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10" w:rsidRDefault="00520110" w:rsidP="00212136">
      <w:pPr>
        <w:shd w:val="clear" w:color="auto" w:fill="FFFEFF"/>
        <w:jc w:val="center"/>
        <w:rPr>
          <w:rFonts w:asciiTheme="minorHAnsi" w:hAnsiTheme="minorHAnsi" w:cs="Arial"/>
          <w:b/>
          <w:caps/>
          <w:color w:val="000000" w:themeColor="text1"/>
          <w:szCs w:val="24"/>
        </w:rPr>
      </w:pPr>
    </w:p>
    <w:p w:rsidR="009831FA" w:rsidRPr="00A20933" w:rsidRDefault="009831FA" w:rsidP="00212136">
      <w:pPr>
        <w:shd w:val="clear" w:color="auto" w:fill="FFFEFF"/>
        <w:jc w:val="center"/>
        <w:rPr>
          <w:rFonts w:asciiTheme="minorHAnsi" w:hAnsiTheme="minorHAnsi" w:cs="Arial"/>
          <w:b/>
          <w:caps/>
          <w:color w:val="000000" w:themeColor="text1"/>
          <w:szCs w:val="24"/>
        </w:rPr>
      </w:pPr>
      <w:r w:rsidRPr="00A20933">
        <w:rPr>
          <w:rFonts w:asciiTheme="minorHAnsi" w:hAnsiTheme="minorHAnsi" w:cs="Arial"/>
          <w:b/>
          <w:caps/>
          <w:color w:val="000000" w:themeColor="text1"/>
          <w:szCs w:val="24"/>
        </w:rPr>
        <w:t>Президиум Союза промышленников и предпринимателей</w:t>
      </w:r>
      <w:r w:rsidR="00AE3FED" w:rsidRPr="00A20933">
        <w:rPr>
          <w:rFonts w:asciiTheme="minorHAnsi" w:hAnsiTheme="minorHAnsi" w:cs="Arial"/>
          <w:b/>
          <w:caps/>
          <w:color w:val="000000" w:themeColor="text1"/>
          <w:szCs w:val="24"/>
        </w:rPr>
        <w:t xml:space="preserve"> </w:t>
      </w:r>
      <w:r w:rsidRPr="00A20933">
        <w:rPr>
          <w:rFonts w:asciiTheme="minorHAnsi" w:hAnsiTheme="minorHAnsi" w:cs="Arial"/>
          <w:b/>
          <w:caps/>
          <w:color w:val="000000" w:themeColor="text1"/>
          <w:szCs w:val="24"/>
        </w:rPr>
        <w:t xml:space="preserve">Санкт-Петербурга </w:t>
      </w:r>
    </w:p>
    <w:p w:rsidR="009831FA" w:rsidRPr="00A20933" w:rsidRDefault="009831FA" w:rsidP="00212136">
      <w:pPr>
        <w:shd w:val="clear" w:color="auto" w:fill="FFFEFF"/>
        <w:jc w:val="center"/>
        <w:rPr>
          <w:rFonts w:asciiTheme="minorHAnsi" w:hAnsiTheme="minorHAnsi" w:cs="Arial"/>
          <w:b/>
          <w:caps/>
          <w:color w:val="000000" w:themeColor="text1"/>
          <w:w w:val="150"/>
          <w:szCs w:val="24"/>
        </w:rPr>
      </w:pPr>
      <w:r w:rsidRPr="00A20933">
        <w:rPr>
          <w:rFonts w:asciiTheme="minorHAnsi" w:hAnsiTheme="minorHAnsi" w:cs="Arial"/>
          <w:b/>
          <w:caps/>
          <w:color w:val="000000" w:themeColor="text1"/>
          <w:w w:val="150"/>
          <w:szCs w:val="24"/>
        </w:rPr>
        <w:t>постановление</w:t>
      </w:r>
    </w:p>
    <w:tbl>
      <w:tblPr>
        <w:tblW w:w="5093" w:type="pct"/>
        <w:tblLook w:val="0000"/>
      </w:tblPr>
      <w:tblGrid>
        <w:gridCol w:w="6646"/>
        <w:gridCol w:w="4235"/>
      </w:tblGrid>
      <w:tr w:rsidR="008E60D3" w:rsidRPr="00A20933" w:rsidTr="00B8362A">
        <w:trPr>
          <w:trHeight w:val="514"/>
        </w:trPr>
        <w:tc>
          <w:tcPr>
            <w:tcW w:w="3054" w:type="pct"/>
            <w:tcBorders>
              <w:bottom w:val="thinThickSmallGap" w:sz="24" w:space="0" w:color="auto"/>
            </w:tcBorders>
            <w:shd w:val="clear" w:color="auto" w:fill="FFFFFF"/>
          </w:tcPr>
          <w:p w:rsidR="00F173F9" w:rsidRPr="00A20933" w:rsidRDefault="000E2A9F" w:rsidP="00212136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b/>
                <w:i/>
                <w:color w:val="000000" w:themeColor="text1"/>
                <w:szCs w:val="24"/>
              </w:rPr>
            </w:pPr>
            <w:r w:rsidRPr="00A20933">
              <w:rPr>
                <w:rFonts w:asciiTheme="minorHAnsi" w:hAnsiTheme="minorHAnsi" w:cs="Arial"/>
                <w:i/>
                <w:szCs w:val="24"/>
              </w:rPr>
              <w:t>ГУП «Водоканал Санкт-Петербурга»</w:t>
            </w:r>
            <w:r w:rsidRPr="00A20933">
              <w:rPr>
                <w:rFonts w:asciiTheme="minorHAnsi" w:hAnsiTheme="minorHAnsi" w:cs="Arial"/>
                <w:i/>
                <w:szCs w:val="24"/>
              </w:rPr>
              <w:br/>
              <w:t>ул.</w:t>
            </w:r>
            <w:r w:rsidR="00520110">
              <w:rPr>
                <w:rFonts w:asciiTheme="minorHAnsi" w:hAnsiTheme="minorHAnsi" w:cs="Arial"/>
                <w:i/>
                <w:szCs w:val="24"/>
              </w:rPr>
              <w:t xml:space="preserve"> </w:t>
            </w:r>
            <w:r w:rsidRPr="00A20933">
              <w:rPr>
                <w:rFonts w:asciiTheme="minorHAnsi" w:hAnsiTheme="minorHAnsi" w:cs="Arial"/>
                <w:i/>
                <w:szCs w:val="24"/>
              </w:rPr>
              <w:t>Таврическая, 10</w:t>
            </w:r>
          </w:p>
        </w:tc>
        <w:tc>
          <w:tcPr>
            <w:tcW w:w="1946" w:type="pct"/>
            <w:tcBorders>
              <w:bottom w:val="thinThickSmallGap" w:sz="24" w:space="0" w:color="auto"/>
            </w:tcBorders>
            <w:shd w:val="clear" w:color="auto" w:fill="FFFFFF"/>
          </w:tcPr>
          <w:p w:rsidR="00F173F9" w:rsidRPr="00A20933" w:rsidRDefault="005E77FE" w:rsidP="00352AFD">
            <w:pPr>
              <w:numPr>
                <w:ilvl w:val="12"/>
                <w:numId w:val="0"/>
              </w:numPr>
              <w:shd w:val="clear" w:color="auto" w:fill="FFFEFF"/>
              <w:ind w:left="283" w:hanging="283"/>
              <w:jc w:val="right"/>
              <w:rPr>
                <w:rFonts w:asciiTheme="minorHAnsi" w:hAnsiTheme="minorHAnsi" w:cs="Arial"/>
                <w:b/>
                <w:i/>
                <w:color w:val="000000" w:themeColor="text1"/>
                <w:szCs w:val="24"/>
              </w:rPr>
            </w:pPr>
            <w:r w:rsidRPr="00A20933">
              <w:rPr>
                <w:rFonts w:asciiTheme="minorHAnsi" w:hAnsiTheme="minorHAnsi" w:cs="Arial"/>
                <w:b/>
                <w:i/>
                <w:color w:val="000000" w:themeColor="text1"/>
                <w:szCs w:val="24"/>
              </w:rPr>
              <w:t>2</w:t>
            </w:r>
            <w:r w:rsidR="000E2A9F" w:rsidRPr="00A20933">
              <w:rPr>
                <w:rFonts w:asciiTheme="minorHAnsi" w:hAnsiTheme="minorHAnsi" w:cs="Arial"/>
                <w:b/>
                <w:i/>
                <w:color w:val="000000" w:themeColor="text1"/>
                <w:szCs w:val="24"/>
              </w:rPr>
              <w:t>2</w:t>
            </w:r>
            <w:r w:rsidR="00D33523">
              <w:rPr>
                <w:rFonts w:asciiTheme="minorHAnsi" w:hAnsiTheme="minorHAnsi" w:cs="Arial"/>
                <w:b/>
                <w:i/>
                <w:color w:val="000000" w:themeColor="text1"/>
                <w:szCs w:val="24"/>
              </w:rPr>
              <w:t xml:space="preserve"> </w:t>
            </w:r>
            <w:r w:rsidR="000E2A9F" w:rsidRPr="00A20933">
              <w:rPr>
                <w:rFonts w:asciiTheme="minorHAnsi" w:hAnsiTheme="minorHAnsi" w:cs="Arial"/>
                <w:b/>
                <w:i/>
                <w:color w:val="000000" w:themeColor="text1"/>
                <w:szCs w:val="24"/>
              </w:rPr>
              <w:t>июня</w:t>
            </w:r>
            <w:r w:rsidR="00750A86" w:rsidRPr="00A20933">
              <w:rPr>
                <w:rFonts w:asciiTheme="minorHAnsi" w:hAnsiTheme="minorHAnsi" w:cs="Arial"/>
                <w:b/>
                <w:i/>
                <w:color w:val="000000" w:themeColor="text1"/>
                <w:szCs w:val="24"/>
              </w:rPr>
              <w:t xml:space="preserve"> 201</w:t>
            </w:r>
            <w:r w:rsidR="000E2A9F" w:rsidRPr="00A20933">
              <w:rPr>
                <w:rFonts w:asciiTheme="minorHAnsi" w:hAnsiTheme="minorHAnsi" w:cs="Arial"/>
                <w:b/>
                <w:i/>
                <w:color w:val="000000" w:themeColor="text1"/>
                <w:szCs w:val="24"/>
              </w:rPr>
              <w:t>7</w:t>
            </w:r>
            <w:r w:rsidR="00750A86" w:rsidRPr="00A20933">
              <w:rPr>
                <w:rFonts w:asciiTheme="minorHAnsi" w:hAnsiTheme="minorHAnsi" w:cs="Arial"/>
                <w:b/>
                <w:i/>
                <w:color w:val="000000" w:themeColor="text1"/>
                <w:szCs w:val="24"/>
              </w:rPr>
              <w:t xml:space="preserve"> года</w:t>
            </w:r>
            <w:r w:rsidR="00750A86" w:rsidRPr="00A20933">
              <w:rPr>
                <w:rFonts w:asciiTheme="minorHAnsi" w:hAnsiTheme="minorHAnsi" w:cs="Arial"/>
                <w:b/>
                <w:i/>
                <w:color w:val="000000" w:themeColor="text1"/>
                <w:szCs w:val="24"/>
              </w:rPr>
              <w:br/>
            </w:r>
            <w:r w:rsidRPr="00A20933">
              <w:rPr>
                <w:rFonts w:asciiTheme="minorHAnsi" w:hAnsiTheme="minorHAnsi" w:cs="Arial"/>
                <w:b/>
                <w:i/>
                <w:color w:val="000000" w:themeColor="text1"/>
                <w:szCs w:val="24"/>
              </w:rPr>
              <w:t>1</w:t>
            </w:r>
            <w:r w:rsidR="00352AFD" w:rsidRPr="00A20933">
              <w:rPr>
                <w:rFonts w:asciiTheme="minorHAnsi" w:hAnsiTheme="minorHAnsi" w:cs="Arial"/>
                <w:b/>
                <w:i/>
                <w:color w:val="000000" w:themeColor="text1"/>
                <w:szCs w:val="24"/>
              </w:rPr>
              <w:t>5</w:t>
            </w:r>
            <w:r w:rsidR="00212136" w:rsidRPr="00A20933">
              <w:rPr>
                <w:rFonts w:asciiTheme="minorHAnsi" w:hAnsiTheme="minorHAnsi" w:cs="Arial"/>
                <w:b/>
                <w:i/>
                <w:color w:val="000000" w:themeColor="text1"/>
                <w:szCs w:val="24"/>
              </w:rPr>
              <w:t>-</w:t>
            </w:r>
            <w:r w:rsidR="00352AFD" w:rsidRPr="00A20933">
              <w:rPr>
                <w:rFonts w:asciiTheme="minorHAnsi" w:hAnsiTheme="minorHAnsi" w:cs="Arial"/>
                <w:b/>
                <w:i/>
                <w:color w:val="000000" w:themeColor="text1"/>
                <w:szCs w:val="24"/>
              </w:rPr>
              <w:t>0</w:t>
            </w:r>
            <w:r w:rsidR="00212136" w:rsidRPr="00A20933">
              <w:rPr>
                <w:rFonts w:asciiTheme="minorHAnsi" w:hAnsiTheme="minorHAnsi" w:cs="Arial"/>
                <w:b/>
                <w:i/>
                <w:color w:val="000000" w:themeColor="text1"/>
                <w:szCs w:val="24"/>
              </w:rPr>
              <w:t>0</w:t>
            </w:r>
          </w:p>
        </w:tc>
      </w:tr>
      <w:tr w:rsidR="008E60D3" w:rsidRPr="00A20933" w:rsidTr="00B8362A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703E1D" w:rsidRDefault="00703E1D" w:rsidP="00703E1D">
            <w:pPr>
              <w:pStyle w:val="1"/>
              <w:shd w:val="clear" w:color="auto" w:fill="FFFEFF"/>
              <w:spacing w:before="0" w:beforeAutospacing="0" w:after="0" w:afterAutospacing="0"/>
              <w:ind w:right="57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F173F9" w:rsidRDefault="005C71B7" w:rsidP="00703E1D">
            <w:pPr>
              <w:pStyle w:val="1"/>
              <w:shd w:val="clear" w:color="auto" w:fill="FFFEFF"/>
              <w:spacing w:before="0" w:beforeAutospacing="0" w:after="0" w:afterAutospacing="0"/>
              <w:ind w:right="57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Р</w:t>
            </w:r>
            <w:r w:rsidR="00703E1D">
              <w:rPr>
                <w:rFonts w:asciiTheme="minorHAnsi" w:hAnsiTheme="minorHAnsi" w:cs="Arial"/>
                <w:sz w:val="24"/>
                <w:szCs w:val="24"/>
              </w:rPr>
              <w:t xml:space="preserve">азвитие </w:t>
            </w:r>
            <w:r w:rsidR="00BC5D72" w:rsidRPr="00A20933">
              <w:rPr>
                <w:rFonts w:asciiTheme="minorHAnsi" w:hAnsiTheme="minorHAnsi" w:cs="Arial"/>
                <w:sz w:val="24"/>
                <w:szCs w:val="24"/>
              </w:rPr>
              <w:t>региональн</w:t>
            </w:r>
            <w:r w:rsidR="00703E1D">
              <w:rPr>
                <w:rFonts w:asciiTheme="minorHAnsi" w:hAnsiTheme="minorHAnsi" w:cs="Arial"/>
                <w:sz w:val="24"/>
                <w:szCs w:val="24"/>
              </w:rPr>
              <w:t>ой</w:t>
            </w:r>
            <w:r w:rsidR="001C0BB3">
              <w:rPr>
                <w:rFonts w:asciiTheme="minorHAnsi" w:hAnsiTheme="minorHAnsi" w:cs="Arial"/>
                <w:sz w:val="24"/>
                <w:szCs w:val="24"/>
              </w:rPr>
              <w:t xml:space="preserve"> систем</w:t>
            </w:r>
            <w:r w:rsidR="00703E1D">
              <w:rPr>
                <w:rFonts w:asciiTheme="minorHAnsi" w:hAnsiTheme="minorHAnsi" w:cs="Arial"/>
                <w:sz w:val="24"/>
                <w:szCs w:val="24"/>
              </w:rPr>
              <w:t>ы</w:t>
            </w:r>
            <w:r w:rsidR="00BC5D72" w:rsidRPr="00A20933">
              <w:rPr>
                <w:rFonts w:asciiTheme="minorHAnsi" w:hAnsiTheme="minorHAnsi" w:cs="Arial"/>
                <w:sz w:val="24"/>
                <w:szCs w:val="24"/>
              </w:rPr>
              <w:t xml:space="preserve"> квалификаций</w:t>
            </w:r>
            <w:r w:rsidRPr="00A2093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>и п</w:t>
            </w:r>
            <w:r w:rsidRPr="00A20933">
              <w:rPr>
                <w:rFonts w:asciiTheme="minorHAnsi" w:hAnsiTheme="minorHAnsi" w:cs="Arial"/>
                <w:sz w:val="24"/>
                <w:szCs w:val="24"/>
              </w:rPr>
              <w:t>одготовка кадров</w:t>
            </w:r>
          </w:p>
          <w:p w:rsidR="00703E1D" w:rsidRPr="00A20933" w:rsidRDefault="00703E1D" w:rsidP="00703E1D">
            <w:pPr>
              <w:pStyle w:val="1"/>
              <w:shd w:val="clear" w:color="auto" w:fill="FFFEFF"/>
              <w:spacing w:before="0" w:beforeAutospacing="0" w:after="0" w:afterAutospacing="0"/>
              <w:ind w:right="57"/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  <w:shd w:val="clear" w:color="auto" w:fill="F5F5F5"/>
              </w:rPr>
            </w:pPr>
          </w:p>
        </w:tc>
      </w:tr>
      <w:tr w:rsidR="00E20732" w:rsidRPr="00A20933" w:rsidTr="00B8362A">
        <w:trPr>
          <w:trHeight w:val="853"/>
        </w:trPr>
        <w:tc>
          <w:tcPr>
            <w:tcW w:w="5000" w:type="pct"/>
            <w:gridSpan w:val="2"/>
          </w:tcPr>
          <w:p w:rsidR="007E155A" w:rsidRPr="00A20933" w:rsidRDefault="006E7992" w:rsidP="006F0C5B">
            <w:pPr>
              <w:rPr>
                <w:rFonts w:asciiTheme="minorHAnsi" w:hAnsiTheme="minorHAnsi"/>
                <w:szCs w:val="24"/>
              </w:rPr>
            </w:pPr>
            <w:r w:rsidRPr="00A20933">
              <w:rPr>
                <w:rFonts w:asciiTheme="minorHAnsi" w:hAnsiTheme="minorHAnsi"/>
                <w:szCs w:val="24"/>
              </w:rPr>
              <w:t xml:space="preserve">Заслушав и обсудив </w:t>
            </w:r>
            <w:r w:rsidR="00224BD0" w:rsidRPr="00015DB5">
              <w:rPr>
                <w:rFonts w:asciiTheme="minorHAnsi" w:hAnsiTheme="minorHAnsi"/>
                <w:szCs w:val="24"/>
              </w:rPr>
              <w:t xml:space="preserve">доклад </w:t>
            </w:r>
            <w:r w:rsidR="00B8362A" w:rsidRPr="00015DB5">
              <w:rPr>
                <w:rFonts w:asciiTheme="minorHAnsi" w:hAnsiTheme="minorHAnsi"/>
                <w:szCs w:val="24"/>
              </w:rPr>
              <w:t xml:space="preserve">председателя </w:t>
            </w:r>
            <w:r w:rsidR="006F0C5B" w:rsidRPr="00015DB5">
              <w:rPr>
                <w:rFonts w:asciiTheme="minorHAnsi" w:hAnsiTheme="minorHAnsi"/>
                <w:szCs w:val="24"/>
              </w:rPr>
              <w:t xml:space="preserve">Комитета по труду и занятости населения Санкт-Петербурга, </w:t>
            </w:r>
            <w:r w:rsidR="006F0C5B" w:rsidRPr="00015DB5">
              <w:rPr>
                <w:rFonts w:asciiTheme="minorHAnsi" w:hAnsiTheme="minorHAnsi" w:cstheme="minorHAnsi"/>
                <w:bCs/>
                <w:szCs w:val="24"/>
              </w:rPr>
              <w:t xml:space="preserve"> председателя Комитета СПП СПб </w:t>
            </w:r>
            <w:r w:rsidR="006F0C5B" w:rsidRPr="00015DB5">
              <w:rPr>
                <w:rFonts w:asciiTheme="minorHAnsi" w:hAnsiTheme="minorHAnsi"/>
                <w:szCs w:val="24"/>
              </w:rPr>
              <w:t xml:space="preserve">по рынку труда, профессиональному образованию и стандартам </w:t>
            </w:r>
            <w:proofErr w:type="spellStart"/>
            <w:r w:rsidR="006F0C5B" w:rsidRPr="00015DB5">
              <w:rPr>
                <w:rFonts w:asciiTheme="minorHAnsi" w:hAnsiTheme="minorHAnsi"/>
                <w:szCs w:val="24"/>
              </w:rPr>
              <w:t>Чернейко</w:t>
            </w:r>
            <w:proofErr w:type="spellEnd"/>
            <w:r w:rsidR="006F0C5B" w:rsidRPr="00015DB5">
              <w:rPr>
                <w:rFonts w:asciiTheme="minorHAnsi" w:hAnsiTheme="minorHAnsi"/>
                <w:szCs w:val="24"/>
              </w:rPr>
              <w:t xml:space="preserve"> Д.С.</w:t>
            </w:r>
            <w:r w:rsidR="00B8362A" w:rsidRPr="00015DB5">
              <w:rPr>
                <w:rFonts w:asciiTheme="minorHAnsi" w:hAnsiTheme="minorHAnsi"/>
                <w:szCs w:val="24"/>
              </w:rPr>
              <w:t>.</w:t>
            </w:r>
            <w:r w:rsidR="006C4EC7" w:rsidRPr="00015DB5">
              <w:rPr>
                <w:rFonts w:asciiTheme="minorHAnsi" w:hAnsiTheme="minorHAnsi"/>
                <w:szCs w:val="24"/>
              </w:rPr>
              <w:t xml:space="preserve"> </w:t>
            </w:r>
            <w:r w:rsidRPr="00015DB5">
              <w:rPr>
                <w:rFonts w:asciiTheme="minorHAnsi" w:hAnsiTheme="minorHAnsi"/>
                <w:szCs w:val="24"/>
              </w:rPr>
              <w:t xml:space="preserve">и выступления участников заседания, Президиум отмечает, что </w:t>
            </w:r>
            <w:r w:rsidR="004E4DA1" w:rsidRPr="00015DB5">
              <w:rPr>
                <w:rFonts w:asciiTheme="minorHAnsi" w:hAnsiTheme="minorHAnsi"/>
                <w:szCs w:val="24"/>
              </w:rPr>
              <w:t xml:space="preserve">в городе </w:t>
            </w:r>
            <w:r w:rsidR="00015DB5">
              <w:rPr>
                <w:rFonts w:asciiTheme="minorHAnsi" w:hAnsiTheme="minorHAnsi"/>
                <w:szCs w:val="24"/>
              </w:rPr>
              <w:t>сохранена и эффективно функционирует</w:t>
            </w:r>
            <w:r w:rsidR="004E4DA1" w:rsidRPr="00015DB5">
              <w:rPr>
                <w:rFonts w:asciiTheme="minorHAnsi" w:hAnsiTheme="minorHAnsi"/>
                <w:szCs w:val="24"/>
              </w:rPr>
              <w:t xml:space="preserve"> </w:t>
            </w:r>
            <w:r w:rsidR="00015DB5">
              <w:rPr>
                <w:rFonts w:asciiTheme="minorHAnsi" w:hAnsiTheme="minorHAnsi"/>
                <w:szCs w:val="24"/>
              </w:rPr>
              <w:t xml:space="preserve">высококачественная </w:t>
            </w:r>
            <w:r w:rsidR="004E4DA1" w:rsidRPr="00015DB5">
              <w:rPr>
                <w:rFonts w:asciiTheme="minorHAnsi" w:hAnsiTheme="minorHAnsi"/>
                <w:szCs w:val="24"/>
              </w:rPr>
              <w:t xml:space="preserve">система профессионального образования, в основном удовлетворяющая работодателей по </w:t>
            </w:r>
            <w:r w:rsidR="00015DB5">
              <w:rPr>
                <w:rFonts w:asciiTheme="minorHAnsi" w:hAnsiTheme="minorHAnsi"/>
                <w:szCs w:val="24"/>
              </w:rPr>
              <w:t>уровню</w:t>
            </w:r>
            <w:r w:rsidR="004E4DA1" w:rsidRPr="00A20933">
              <w:rPr>
                <w:rFonts w:asciiTheme="minorHAnsi" w:hAnsiTheme="minorHAnsi"/>
                <w:szCs w:val="24"/>
              </w:rPr>
              <w:t xml:space="preserve"> подготовки </w:t>
            </w:r>
            <w:r w:rsidR="00015DB5">
              <w:rPr>
                <w:rFonts w:asciiTheme="minorHAnsi" w:hAnsiTheme="minorHAnsi"/>
                <w:szCs w:val="24"/>
              </w:rPr>
              <w:t>кадров по различным специальностям</w:t>
            </w:r>
            <w:r w:rsidR="004E4DA1" w:rsidRPr="00A20933">
              <w:rPr>
                <w:rFonts w:asciiTheme="minorHAnsi" w:hAnsiTheme="minorHAnsi"/>
                <w:szCs w:val="24"/>
              </w:rPr>
              <w:t xml:space="preserve">. </w:t>
            </w:r>
          </w:p>
          <w:p w:rsidR="004E4DA1" w:rsidRDefault="00D87A6F" w:rsidP="005A49D2">
            <w:pPr>
              <w:pStyle w:val="a9"/>
              <w:ind w:left="0"/>
              <w:jc w:val="both"/>
              <w:rPr>
                <w:rFonts w:asciiTheme="minorHAnsi" w:hAnsiTheme="minorHAnsi"/>
                <w:szCs w:val="24"/>
              </w:rPr>
            </w:pPr>
            <w:r w:rsidRPr="00A20933">
              <w:rPr>
                <w:rFonts w:asciiTheme="minorHAnsi" w:hAnsiTheme="minorHAnsi"/>
                <w:szCs w:val="24"/>
              </w:rPr>
              <w:t xml:space="preserve">По инициативе Комитета по труду и занятости населения Санкт-Петербурга </w:t>
            </w:r>
            <w:r w:rsidR="00052C87" w:rsidRPr="00A20933">
              <w:rPr>
                <w:rFonts w:asciiTheme="minorHAnsi" w:hAnsiTheme="minorHAnsi"/>
                <w:szCs w:val="24"/>
              </w:rPr>
              <w:t xml:space="preserve">ежегодно проводится </w:t>
            </w:r>
            <w:r w:rsidR="00015DB5">
              <w:rPr>
                <w:rFonts w:asciiTheme="minorHAnsi" w:hAnsiTheme="minorHAnsi"/>
                <w:szCs w:val="24"/>
              </w:rPr>
              <w:t xml:space="preserve">аналитическая </w:t>
            </w:r>
            <w:r w:rsidR="00052C87" w:rsidRPr="00A20933">
              <w:rPr>
                <w:rFonts w:asciiTheme="minorHAnsi" w:hAnsiTheme="minorHAnsi"/>
                <w:szCs w:val="24"/>
              </w:rPr>
              <w:t xml:space="preserve">работа </w:t>
            </w:r>
            <w:r w:rsidR="00015DB5">
              <w:rPr>
                <w:rFonts w:asciiTheme="minorHAnsi" w:hAnsiTheme="minorHAnsi"/>
                <w:szCs w:val="24"/>
              </w:rPr>
              <w:t xml:space="preserve">по </w:t>
            </w:r>
            <w:r w:rsidR="005561ED" w:rsidRPr="00A20933">
              <w:rPr>
                <w:rFonts w:asciiTheme="minorHAnsi" w:hAnsiTheme="minorHAnsi"/>
                <w:szCs w:val="24"/>
              </w:rPr>
              <w:t>количественн</w:t>
            </w:r>
            <w:r w:rsidR="0069342F" w:rsidRPr="00A20933">
              <w:rPr>
                <w:rFonts w:asciiTheme="minorHAnsi" w:hAnsiTheme="minorHAnsi"/>
                <w:szCs w:val="24"/>
              </w:rPr>
              <w:t>ой и качестве</w:t>
            </w:r>
            <w:r w:rsidR="005561ED" w:rsidRPr="00A20933">
              <w:rPr>
                <w:rFonts w:asciiTheme="minorHAnsi" w:hAnsiTheme="minorHAnsi"/>
                <w:szCs w:val="24"/>
              </w:rPr>
              <w:t>нной</w:t>
            </w:r>
            <w:r w:rsidR="004E4DA1" w:rsidRPr="00A20933">
              <w:rPr>
                <w:rFonts w:asciiTheme="minorHAnsi" w:hAnsiTheme="minorHAnsi"/>
                <w:szCs w:val="24"/>
              </w:rPr>
              <w:t xml:space="preserve"> оценк</w:t>
            </w:r>
            <w:r w:rsidR="00015DB5">
              <w:rPr>
                <w:rFonts w:asciiTheme="minorHAnsi" w:hAnsiTheme="minorHAnsi"/>
                <w:szCs w:val="24"/>
              </w:rPr>
              <w:t>е</w:t>
            </w:r>
            <w:r w:rsidR="004E4DA1" w:rsidRPr="00A20933">
              <w:rPr>
                <w:rFonts w:asciiTheme="minorHAnsi" w:hAnsiTheme="minorHAnsi"/>
                <w:szCs w:val="24"/>
              </w:rPr>
              <w:t xml:space="preserve"> потребностей города в </w:t>
            </w:r>
            <w:r w:rsidR="00015DB5">
              <w:rPr>
                <w:rFonts w:asciiTheme="minorHAnsi" w:hAnsiTheme="minorHAnsi"/>
                <w:szCs w:val="24"/>
              </w:rPr>
              <w:t>персонале по основным отраслям</w:t>
            </w:r>
            <w:r w:rsidR="004E4DA1" w:rsidRPr="00A20933">
              <w:rPr>
                <w:rFonts w:asciiTheme="minorHAnsi" w:hAnsiTheme="minorHAnsi"/>
                <w:szCs w:val="24"/>
              </w:rPr>
              <w:t xml:space="preserve"> экономики</w:t>
            </w:r>
            <w:r w:rsidR="0073388B" w:rsidRPr="00A20933">
              <w:rPr>
                <w:rFonts w:asciiTheme="minorHAnsi" w:hAnsiTheme="minorHAnsi"/>
                <w:szCs w:val="24"/>
              </w:rPr>
              <w:t xml:space="preserve">, </w:t>
            </w:r>
            <w:r w:rsidR="00015DB5">
              <w:rPr>
                <w:rFonts w:asciiTheme="minorHAnsi" w:hAnsiTheme="minorHAnsi"/>
                <w:szCs w:val="24"/>
              </w:rPr>
              <w:t xml:space="preserve">что </w:t>
            </w:r>
            <w:r w:rsidR="00A2512A" w:rsidRPr="00A20933">
              <w:rPr>
                <w:rFonts w:asciiTheme="minorHAnsi" w:hAnsiTheme="minorHAnsi"/>
                <w:szCs w:val="24"/>
              </w:rPr>
              <w:t xml:space="preserve">позволяет </w:t>
            </w:r>
            <w:r w:rsidR="00015DB5">
              <w:rPr>
                <w:rFonts w:asciiTheme="minorHAnsi" w:hAnsiTheme="minorHAnsi"/>
                <w:szCs w:val="24"/>
              </w:rPr>
              <w:t xml:space="preserve">оптимально </w:t>
            </w:r>
            <w:r w:rsidR="0073388B" w:rsidRPr="00A20933">
              <w:rPr>
                <w:rFonts w:asciiTheme="minorHAnsi" w:hAnsiTheme="minorHAnsi"/>
                <w:szCs w:val="24"/>
              </w:rPr>
              <w:t>формировать контрольные цифры приема</w:t>
            </w:r>
            <w:r w:rsidR="00156082" w:rsidRPr="00A20933">
              <w:rPr>
                <w:rFonts w:asciiTheme="minorHAnsi" w:hAnsiTheme="minorHAnsi"/>
                <w:szCs w:val="24"/>
              </w:rPr>
              <w:t xml:space="preserve"> на бюджетные места в образовательные учреждения высшего и среднего профессионального образования.</w:t>
            </w:r>
          </w:p>
          <w:p w:rsidR="005A49D2" w:rsidRPr="00A20933" w:rsidRDefault="005A49D2" w:rsidP="005A49D2">
            <w:pPr>
              <w:pStyle w:val="a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20933">
              <w:rPr>
                <w:rFonts w:asciiTheme="minorHAnsi" w:hAnsiTheme="minorHAnsi" w:cs="Arial"/>
                <w:sz w:val="24"/>
                <w:szCs w:val="24"/>
              </w:rPr>
              <w:t xml:space="preserve">Члены СПП СПб проводят работу по модернизации производства и созданию </w:t>
            </w:r>
            <w:r>
              <w:rPr>
                <w:rFonts w:asciiTheme="minorHAnsi" w:hAnsiTheme="minorHAnsi" w:cs="Arial"/>
                <w:sz w:val="24"/>
                <w:szCs w:val="24"/>
              </w:rPr>
              <w:t>современных</w:t>
            </w:r>
            <w:r w:rsidRPr="00A20933">
              <w:rPr>
                <w:rFonts w:asciiTheme="minorHAnsi" w:hAnsiTheme="minorHAnsi" w:cs="Arial"/>
                <w:sz w:val="24"/>
                <w:szCs w:val="24"/>
              </w:rPr>
              <w:t xml:space="preserve"> рабочих мест, совместно с вузами организуют базовые кафедры, предоставляют рабочие места для прохождения стажировок преподавателям и производственной практики обучающимся, содействуют развитию материальной базы учреждений профобразования</w:t>
            </w:r>
            <w:r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Pr="00A20933">
              <w:rPr>
                <w:rFonts w:asciiTheme="minorHAnsi" w:hAnsiTheme="minorHAnsi" w:cs="Arial"/>
                <w:sz w:val="24"/>
                <w:szCs w:val="24"/>
              </w:rPr>
              <w:t xml:space="preserve"> выступают заказчиками научных исследований и опытно-конструкторских разработок,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проводят переподготовку </w:t>
            </w:r>
            <w:r w:rsidRPr="00A20933">
              <w:rPr>
                <w:rFonts w:asciiTheme="minorHAnsi" w:hAnsiTheme="minorHAnsi" w:cs="Arial"/>
                <w:sz w:val="24"/>
                <w:szCs w:val="24"/>
              </w:rPr>
              <w:t xml:space="preserve"> кадр</w:t>
            </w:r>
            <w:r>
              <w:rPr>
                <w:rFonts w:asciiTheme="minorHAnsi" w:hAnsiTheme="minorHAnsi" w:cs="Arial"/>
                <w:sz w:val="24"/>
                <w:szCs w:val="24"/>
              </w:rPr>
              <w:t>ов</w:t>
            </w:r>
            <w:r w:rsidRPr="00A20933">
              <w:rPr>
                <w:rFonts w:asciiTheme="minorHAnsi" w:hAnsiTheme="minorHAnsi" w:cs="Arial"/>
                <w:sz w:val="24"/>
                <w:szCs w:val="24"/>
              </w:rPr>
              <w:t xml:space="preserve"> в своих учебных центрах</w:t>
            </w:r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AD4873" w:rsidRDefault="00233B44" w:rsidP="005A49D2">
            <w:pPr>
              <w:pStyle w:val="a9"/>
              <w:ind w:left="0"/>
              <w:jc w:val="both"/>
              <w:rPr>
                <w:rFonts w:asciiTheme="minorHAnsi" w:hAnsiTheme="minorHAnsi" w:cs="Lucida Sans Unicode"/>
                <w:szCs w:val="24"/>
              </w:rPr>
            </w:pPr>
            <w:proofErr w:type="gramStart"/>
            <w:r>
              <w:rPr>
                <w:rFonts w:asciiTheme="minorHAnsi" w:hAnsiTheme="minorHAnsi"/>
                <w:szCs w:val="24"/>
              </w:rPr>
              <w:t xml:space="preserve">Вместе с </w:t>
            </w:r>
            <w:r w:rsidRPr="007D18A3">
              <w:rPr>
                <w:rFonts w:asciiTheme="minorHAnsi" w:hAnsiTheme="minorHAnsi"/>
                <w:szCs w:val="24"/>
              </w:rPr>
              <w:t xml:space="preserve">тем, Федеральным законом от 02.05.2015 № 122-ФЗ «О внесении изменений в Трудовой Кодекс РФ и ст. 11 и 73 Федерального закона «Об образовании» и Федеральным законом от 03.07.2016 № 238-ФЗ «О независимой оценке квалификаций» </w:t>
            </w:r>
            <w:r w:rsidR="007D18A3" w:rsidRPr="007D18A3">
              <w:rPr>
                <w:rFonts w:asciiTheme="minorHAnsi" w:hAnsiTheme="minorHAnsi"/>
                <w:color w:val="222222"/>
                <w:szCs w:val="24"/>
                <w:shd w:val="clear" w:color="auto" w:fill="FDFDFD"/>
              </w:rPr>
              <w:t>поставлены</w:t>
            </w:r>
            <w:r w:rsidRPr="007D18A3">
              <w:rPr>
                <w:rFonts w:asciiTheme="minorHAnsi" w:hAnsiTheme="minorHAnsi"/>
                <w:szCs w:val="24"/>
              </w:rPr>
              <w:t xml:space="preserve">  н</w:t>
            </w:r>
            <w:r w:rsidRPr="007D18A3">
              <w:rPr>
                <w:rFonts w:asciiTheme="minorHAnsi" w:hAnsiTheme="minorHAnsi"/>
                <w:color w:val="222222"/>
                <w:szCs w:val="24"/>
                <w:shd w:val="clear" w:color="auto" w:fill="FDFDFD"/>
              </w:rPr>
              <w:t xml:space="preserve">овые задачи в системе работы с </w:t>
            </w:r>
            <w:r w:rsidRPr="00AD4873">
              <w:rPr>
                <w:rFonts w:asciiTheme="minorHAnsi" w:hAnsiTheme="minorHAnsi"/>
                <w:color w:val="222222"/>
                <w:szCs w:val="24"/>
                <w:shd w:val="clear" w:color="auto" w:fill="FDFDFD"/>
              </w:rPr>
              <w:t>персоналом, оценке квалификации сотрудников и взаимосвязи предприятий с учебными заведениями</w:t>
            </w:r>
            <w:r w:rsidRPr="00AD4873">
              <w:rPr>
                <w:rFonts w:asciiTheme="minorHAnsi" w:hAnsiTheme="minorHAnsi"/>
                <w:szCs w:val="24"/>
              </w:rPr>
              <w:t>.</w:t>
            </w:r>
            <w:r w:rsidR="00AD4873" w:rsidRPr="00AD4873">
              <w:rPr>
                <w:rFonts w:asciiTheme="minorHAnsi" w:hAnsiTheme="minorHAnsi" w:cs="Lucida Sans Unicode"/>
                <w:szCs w:val="24"/>
              </w:rPr>
              <w:t xml:space="preserve"> </w:t>
            </w:r>
            <w:proofErr w:type="gramEnd"/>
          </w:p>
          <w:p w:rsidR="00233B44" w:rsidRPr="00AD4873" w:rsidRDefault="00AD4873" w:rsidP="005A49D2">
            <w:pPr>
              <w:pStyle w:val="a9"/>
              <w:ind w:left="0"/>
              <w:jc w:val="both"/>
              <w:rPr>
                <w:rFonts w:asciiTheme="minorHAnsi" w:hAnsiTheme="minorHAnsi"/>
                <w:szCs w:val="24"/>
              </w:rPr>
            </w:pPr>
            <w:r w:rsidRPr="00AD4873">
              <w:rPr>
                <w:rFonts w:asciiTheme="minorHAnsi" w:hAnsiTheme="minorHAnsi" w:cs="Lucida Sans Unicode"/>
                <w:szCs w:val="24"/>
              </w:rPr>
              <w:t xml:space="preserve">Более того, </w:t>
            </w:r>
            <w:r w:rsidRPr="00AD4873">
              <w:rPr>
                <w:rFonts w:asciiTheme="minorHAnsi" w:hAnsiTheme="minorHAnsi"/>
                <w:szCs w:val="24"/>
              </w:rPr>
              <w:t xml:space="preserve">с 01.01.2017 в практику трудовых отношений </w:t>
            </w:r>
            <w:r>
              <w:rPr>
                <w:rFonts w:asciiTheme="minorHAnsi" w:hAnsiTheme="minorHAnsi"/>
                <w:szCs w:val="24"/>
              </w:rPr>
              <w:t xml:space="preserve">уже </w:t>
            </w:r>
            <w:r w:rsidRPr="00AD4873">
              <w:rPr>
                <w:rFonts w:asciiTheme="minorHAnsi" w:hAnsiTheme="minorHAnsi"/>
                <w:szCs w:val="24"/>
              </w:rPr>
              <w:t>вв</w:t>
            </w:r>
            <w:r>
              <w:rPr>
                <w:rFonts w:asciiTheme="minorHAnsi" w:hAnsiTheme="minorHAnsi"/>
                <w:szCs w:val="24"/>
              </w:rPr>
              <w:t>о</w:t>
            </w:r>
            <w:r w:rsidRPr="00AD4873">
              <w:rPr>
                <w:rFonts w:asciiTheme="minorHAnsi" w:hAnsiTheme="minorHAnsi"/>
                <w:szCs w:val="24"/>
              </w:rPr>
              <w:t>д</w:t>
            </w:r>
            <w:r>
              <w:rPr>
                <w:rFonts w:asciiTheme="minorHAnsi" w:hAnsiTheme="minorHAnsi"/>
                <w:szCs w:val="24"/>
              </w:rPr>
              <w:t>ится</w:t>
            </w:r>
            <w:r w:rsidRPr="00AD4873">
              <w:rPr>
                <w:rFonts w:asciiTheme="minorHAnsi" w:hAnsiTheme="minorHAnsi"/>
                <w:szCs w:val="24"/>
              </w:rPr>
              <w:t xml:space="preserve"> процедура подтверждения соответствия квалификации работника требованиям профессионального стандарта.</w:t>
            </w:r>
          </w:p>
          <w:p w:rsidR="007D18A3" w:rsidRPr="00233B44" w:rsidRDefault="007D18A3" w:rsidP="005A49D2">
            <w:pPr>
              <w:pStyle w:val="a9"/>
              <w:ind w:left="0"/>
              <w:jc w:val="both"/>
              <w:rPr>
                <w:rFonts w:asciiTheme="minorHAnsi" w:hAnsiTheme="minorHAnsi"/>
                <w:szCs w:val="24"/>
              </w:rPr>
            </w:pPr>
            <w:r w:rsidRPr="00AD4873">
              <w:rPr>
                <w:rFonts w:asciiTheme="minorHAnsi" w:hAnsiTheme="minorHAnsi"/>
                <w:szCs w:val="24"/>
              </w:rPr>
              <w:t xml:space="preserve">Несмотря на </w:t>
            </w:r>
            <w:r w:rsidR="00AD4873">
              <w:rPr>
                <w:rFonts w:asciiTheme="minorHAnsi" w:hAnsiTheme="minorHAnsi"/>
                <w:szCs w:val="24"/>
              </w:rPr>
              <w:t xml:space="preserve">обсуждение </w:t>
            </w:r>
            <w:r w:rsidRPr="00AD4873">
              <w:rPr>
                <w:rFonts w:asciiTheme="minorHAnsi" w:hAnsiTheme="minorHAnsi"/>
                <w:szCs w:val="24"/>
              </w:rPr>
              <w:t xml:space="preserve">21 сентября прошлого года </w:t>
            </w:r>
            <w:r w:rsidR="00AD4873">
              <w:rPr>
                <w:rFonts w:asciiTheme="minorHAnsi" w:hAnsiTheme="minorHAnsi"/>
                <w:szCs w:val="24"/>
              </w:rPr>
              <w:t xml:space="preserve">на </w:t>
            </w:r>
            <w:r w:rsidRPr="00AD4873">
              <w:rPr>
                <w:rFonts w:asciiTheme="minorHAnsi" w:hAnsiTheme="minorHAnsi"/>
                <w:szCs w:val="24"/>
              </w:rPr>
              <w:t>заседани</w:t>
            </w:r>
            <w:r w:rsidR="00AD4873">
              <w:rPr>
                <w:rFonts w:asciiTheme="minorHAnsi" w:hAnsiTheme="minorHAnsi"/>
                <w:szCs w:val="24"/>
              </w:rPr>
              <w:t>и</w:t>
            </w:r>
            <w:r w:rsidRPr="00AD4873">
              <w:rPr>
                <w:rFonts w:asciiTheme="minorHAnsi" w:hAnsiTheme="minorHAnsi"/>
                <w:szCs w:val="24"/>
              </w:rPr>
              <w:t xml:space="preserve"> Президиумов СПП СПб этой тем</w:t>
            </w:r>
            <w:r w:rsidR="00AD4873">
              <w:rPr>
                <w:rFonts w:asciiTheme="minorHAnsi" w:hAnsiTheme="minorHAnsi"/>
                <w:szCs w:val="24"/>
              </w:rPr>
              <w:t>ы</w:t>
            </w:r>
            <w:r w:rsidR="003C408A" w:rsidRPr="00AD4873">
              <w:rPr>
                <w:rFonts w:asciiTheme="minorHAnsi" w:hAnsiTheme="minorHAnsi"/>
                <w:szCs w:val="24"/>
              </w:rPr>
              <w:t xml:space="preserve"> с рассмотрением</w:t>
            </w:r>
            <w:r w:rsidR="003C408A">
              <w:rPr>
                <w:rFonts w:asciiTheme="minorHAnsi" w:hAnsiTheme="minorHAnsi"/>
                <w:szCs w:val="24"/>
              </w:rPr>
              <w:t xml:space="preserve"> организационно-методических вопросов и имеющейся </w:t>
            </w:r>
            <w:r w:rsidR="00AD4873">
              <w:rPr>
                <w:rFonts w:asciiTheme="minorHAnsi" w:hAnsiTheme="minorHAnsi"/>
                <w:szCs w:val="24"/>
              </w:rPr>
              <w:t>на уровне Российской Федерации практики</w:t>
            </w:r>
            <w:r>
              <w:rPr>
                <w:rFonts w:asciiTheme="minorHAnsi" w:hAnsiTheme="minorHAnsi"/>
                <w:szCs w:val="24"/>
              </w:rPr>
              <w:t xml:space="preserve">, можно отметить </w:t>
            </w:r>
            <w:r w:rsidR="003C408A">
              <w:rPr>
                <w:rFonts w:asciiTheme="minorHAnsi" w:hAnsiTheme="minorHAnsi"/>
                <w:szCs w:val="24"/>
              </w:rPr>
              <w:t xml:space="preserve">в целом </w:t>
            </w:r>
            <w:r>
              <w:rPr>
                <w:rFonts w:asciiTheme="minorHAnsi" w:hAnsiTheme="minorHAnsi"/>
                <w:szCs w:val="24"/>
              </w:rPr>
              <w:t xml:space="preserve">недостаточную активность проводимой </w:t>
            </w:r>
            <w:r w:rsidR="00AD4873">
              <w:rPr>
                <w:rFonts w:asciiTheme="minorHAnsi" w:hAnsiTheme="minorHAnsi"/>
                <w:szCs w:val="24"/>
              </w:rPr>
              <w:t xml:space="preserve">в деловом сообществе города </w:t>
            </w:r>
            <w:r>
              <w:rPr>
                <w:rFonts w:asciiTheme="minorHAnsi" w:hAnsiTheme="minorHAnsi"/>
                <w:szCs w:val="24"/>
              </w:rPr>
              <w:t>работы</w:t>
            </w:r>
            <w:r w:rsidR="00AD4873">
              <w:rPr>
                <w:rFonts w:asciiTheme="minorHAnsi" w:hAnsiTheme="minorHAnsi"/>
                <w:szCs w:val="24"/>
              </w:rPr>
              <w:t xml:space="preserve"> в этом направлении</w:t>
            </w:r>
            <w:r>
              <w:rPr>
                <w:rFonts w:asciiTheme="minorHAnsi" w:hAnsiTheme="minorHAnsi"/>
                <w:szCs w:val="24"/>
              </w:rPr>
              <w:t>.</w:t>
            </w:r>
          </w:p>
          <w:p w:rsidR="00233B44" w:rsidRPr="007D18A3" w:rsidRDefault="00233B44" w:rsidP="00233B44">
            <w:pPr>
              <w:pStyle w:val="a9"/>
              <w:ind w:left="0"/>
              <w:jc w:val="both"/>
              <w:rPr>
                <w:rFonts w:asciiTheme="minorHAnsi" w:hAnsiTheme="minorHAnsi"/>
                <w:szCs w:val="24"/>
              </w:rPr>
            </w:pPr>
            <w:r w:rsidRPr="00233B44">
              <w:rPr>
                <w:rFonts w:asciiTheme="minorHAnsi" w:hAnsiTheme="minorHAnsi"/>
                <w:szCs w:val="24"/>
              </w:rPr>
              <w:t xml:space="preserve">Согласно проведенному нами </w:t>
            </w:r>
            <w:r w:rsidR="007D18A3">
              <w:rPr>
                <w:rFonts w:asciiTheme="minorHAnsi" w:hAnsiTheme="minorHAnsi"/>
                <w:szCs w:val="24"/>
              </w:rPr>
              <w:t xml:space="preserve">в апреле текущего года </w:t>
            </w:r>
            <w:r w:rsidRPr="00233B44">
              <w:rPr>
                <w:rFonts w:asciiTheme="minorHAnsi" w:hAnsiTheme="minorHAnsi"/>
                <w:szCs w:val="24"/>
              </w:rPr>
              <w:t xml:space="preserve">опросу среди руководителей петербургских предприятий </w:t>
            </w:r>
            <w:r w:rsidR="007D18A3">
              <w:rPr>
                <w:rFonts w:asciiTheme="minorHAnsi" w:hAnsiTheme="minorHAnsi"/>
                <w:szCs w:val="24"/>
              </w:rPr>
              <w:t xml:space="preserve">на </w:t>
            </w:r>
            <w:r w:rsidRPr="00233B44">
              <w:rPr>
                <w:rFonts w:asciiTheme="minorHAnsi" w:hAnsiTheme="minorHAnsi"/>
                <w:szCs w:val="24"/>
              </w:rPr>
              <w:t>фактическое применение</w:t>
            </w:r>
            <w:r w:rsidR="007D18A3">
              <w:rPr>
                <w:rFonts w:asciiTheme="minorHAnsi" w:hAnsiTheme="minorHAnsi"/>
                <w:szCs w:val="24"/>
              </w:rPr>
              <w:t xml:space="preserve"> на своих предприятиях </w:t>
            </w:r>
            <w:r w:rsidRPr="00233B44">
              <w:rPr>
                <w:rFonts w:asciiTheme="minorHAnsi" w:hAnsiTheme="minorHAnsi"/>
                <w:szCs w:val="24"/>
              </w:rPr>
              <w:t xml:space="preserve"> Федерального закона от 02.05.2015 № 122-ФЗ «О внесении изменений в Трудовой Кодекс РФ и ст. 11 и 73 Федерального закона «Об образовании» </w:t>
            </w:r>
            <w:r w:rsidRPr="007D18A3">
              <w:rPr>
                <w:rFonts w:asciiTheme="minorHAnsi" w:hAnsiTheme="minorHAnsi"/>
                <w:szCs w:val="24"/>
              </w:rPr>
              <w:t>указали только 60%</w:t>
            </w:r>
            <w:r w:rsidR="007D18A3">
              <w:rPr>
                <w:rFonts w:asciiTheme="minorHAnsi" w:hAnsiTheme="minorHAnsi"/>
                <w:szCs w:val="24"/>
              </w:rPr>
              <w:t xml:space="preserve"> опрошенных</w:t>
            </w:r>
            <w:r w:rsidRPr="007D18A3">
              <w:rPr>
                <w:rFonts w:asciiTheme="minorHAnsi" w:hAnsiTheme="minorHAnsi"/>
                <w:szCs w:val="24"/>
              </w:rPr>
              <w:t>, а Федерального закона от 03.07.2016 № 238-ФЗ «О независимой оценке квалификаций» - только 30%.</w:t>
            </w:r>
          </w:p>
          <w:p w:rsidR="00233B44" w:rsidRPr="007D18A3" w:rsidRDefault="00233B44" w:rsidP="00233B44">
            <w:pPr>
              <w:pStyle w:val="a9"/>
              <w:tabs>
                <w:tab w:val="left" w:pos="1701"/>
              </w:tabs>
              <w:ind w:left="0"/>
              <w:jc w:val="both"/>
              <w:rPr>
                <w:rFonts w:asciiTheme="minorHAnsi" w:hAnsiTheme="minorHAnsi"/>
                <w:szCs w:val="24"/>
              </w:rPr>
            </w:pPr>
            <w:r w:rsidRPr="007D18A3">
              <w:rPr>
                <w:rFonts w:asciiTheme="minorHAnsi" w:hAnsiTheme="minorHAnsi"/>
                <w:szCs w:val="24"/>
              </w:rPr>
              <w:t xml:space="preserve">Причем в отношении оценки квалификаций на недостаточность  информации и необходимость проведения </w:t>
            </w:r>
            <w:r w:rsidR="007D18A3">
              <w:rPr>
                <w:rFonts w:asciiTheme="minorHAnsi" w:hAnsiTheme="minorHAnsi"/>
                <w:szCs w:val="24"/>
              </w:rPr>
              <w:t xml:space="preserve">дополнительного </w:t>
            </w:r>
            <w:r w:rsidRPr="007D18A3">
              <w:rPr>
                <w:rFonts w:asciiTheme="minorHAnsi" w:hAnsiTheme="minorHAnsi"/>
                <w:szCs w:val="24"/>
              </w:rPr>
              <w:t>цикла обучения указали 80% руководителей.</w:t>
            </w:r>
          </w:p>
          <w:p w:rsidR="007D18A3" w:rsidRDefault="007D18A3" w:rsidP="007D18A3">
            <w:pPr>
              <w:pStyle w:val="a9"/>
              <w:ind w:left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Следует отметить, что </w:t>
            </w:r>
            <w:r w:rsidR="005A49D2">
              <w:rPr>
                <w:rFonts w:asciiTheme="minorHAnsi" w:hAnsiTheme="minorHAnsi"/>
                <w:szCs w:val="24"/>
              </w:rPr>
              <w:t>м</w:t>
            </w:r>
            <w:r>
              <w:rPr>
                <w:rFonts w:asciiTheme="minorHAnsi" w:hAnsiTheme="minorHAnsi"/>
                <w:szCs w:val="24"/>
              </w:rPr>
              <w:t>ногие п</w:t>
            </w:r>
            <w:r w:rsidRPr="00A20933">
              <w:rPr>
                <w:rFonts w:asciiTheme="minorHAnsi" w:hAnsiTheme="minorHAnsi"/>
                <w:szCs w:val="24"/>
              </w:rPr>
              <w:t xml:space="preserve">редприятия и организации города </w:t>
            </w:r>
            <w:r w:rsidR="005A49D2">
              <w:rPr>
                <w:rFonts w:asciiTheme="minorHAnsi" w:hAnsiTheme="minorHAnsi"/>
                <w:szCs w:val="24"/>
              </w:rPr>
              <w:t xml:space="preserve">успешно </w:t>
            </w:r>
            <w:r w:rsidRPr="00A20933">
              <w:rPr>
                <w:rFonts w:asciiTheme="minorHAnsi" w:hAnsiTheme="minorHAnsi"/>
                <w:szCs w:val="24"/>
              </w:rPr>
              <w:t>участвуют в разработке и внедрении профессиональных стандартов, провод</w:t>
            </w:r>
            <w:r>
              <w:rPr>
                <w:rFonts w:asciiTheme="minorHAnsi" w:hAnsiTheme="minorHAnsi"/>
                <w:szCs w:val="24"/>
              </w:rPr>
              <w:t>ят</w:t>
            </w:r>
            <w:r w:rsidRPr="00A20933">
              <w:rPr>
                <w:rFonts w:asciiTheme="minorHAnsi" w:hAnsiTheme="minorHAnsi"/>
                <w:szCs w:val="24"/>
              </w:rPr>
              <w:t xml:space="preserve"> работ</w:t>
            </w:r>
            <w:r>
              <w:rPr>
                <w:rFonts w:asciiTheme="minorHAnsi" w:hAnsiTheme="minorHAnsi"/>
                <w:szCs w:val="24"/>
              </w:rPr>
              <w:t>у</w:t>
            </w:r>
            <w:r w:rsidRPr="00A20933">
              <w:rPr>
                <w:rFonts w:asciiTheme="minorHAnsi" w:hAnsiTheme="minorHAnsi"/>
                <w:szCs w:val="24"/>
              </w:rPr>
              <w:t xml:space="preserve"> по профессионально-общественной аккредитации образовательных программ</w:t>
            </w:r>
            <w:r>
              <w:rPr>
                <w:rFonts w:asciiTheme="minorHAnsi" w:hAnsiTheme="minorHAnsi"/>
                <w:szCs w:val="24"/>
              </w:rPr>
              <w:t xml:space="preserve">, корректировке </w:t>
            </w:r>
            <w:r w:rsidRPr="00A20933">
              <w:rPr>
                <w:rFonts w:asciiTheme="minorHAnsi" w:hAnsiTheme="minorHAnsi"/>
                <w:szCs w:val="24"/>
              </w:rPr>
              <w:t xml:space="preserve">образовательных и профессиональных стандартов. </w:t>
            </w:r>
          </w:p>
          <w:p w:rsidR="00770A22" w:rsidRPr="00A20933" w:rsidRDefault="005A49D2" w:rsidP="004508BA">
            <w:pPr>
              <w:pStyle w:val="a9"/>
              <w:ind w:left="0"/>
              <w:jc w:val="both"/>
              <w:rPr>
                <w:rFonts w:asciiTheme="minorHAnsi" w:hAnsiTheme="minorHAnsi"/>
                <w:noProof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Так, с</w:t>
            </w:r>
            <w:r w:rsidR="00302B3E" w:rsidRPr="00A20933">
              <w:rPr>
                <w:rFonts w:asciiTheme="minorHAnsi" w:hAnsiTheme="minorHAnsi"/>
                <w:szCs w:val="24"/>
              </w:rPr>
              <w:t>оветы по профессиональным к</w:t>
            </w:r>
            <w:r w:rsidR="00AB752A" w:rsidRPr="00A20933">
              <w:rPr>
                <w:rFonts w:asciiTheme="minorHAnsi" w:hAnsiTheme="minorHAnsi"/>
                <w:szCs w:val="24"/>
              </w:rPr>
              <w:t>в</w:t>
            </w:r>
            <w:r w:rsidR="00302B3E" w:rsidRPr="00A20933">
              <w:rPr>
                <w:rFonts w:asciiTheme="minorHAnsi" w:hAnsiTheme="minorHAnsi"/>
                <w:szCs w:val="24"/>
              </w:rPr>
              <w:t xml:space="preserve">алификациям </w:t>
            </w:r>
            <w:r w:rsidR="00AB752A" w:rsidRPr="00A20933">
              <w:rPr>
                <w:rFonts w:asciiTheme="minorHAnsi" w:hAnsiTheme="minorHAnsi"/>
                <w:szCs w:val="24"/>
              </w:rPr>
              <w:t xml:space="preserve">сварщиков, </w:t>
            </w:r>
            <w:proofErr w:type="spellStart"/>
            <w:r w:rsidR="00AB752A" w:rsidRPr="00A20933">
              <w:rPr>
                <w:rFonts w:asciiTheme="minorHAnsi" w:hAnsiTheme="minorHAnsi"/>
                <w:szCs w:val="24"/>
              </w:rPr>
              <w:t>отельеров</w:t>
            </w:r>
            <w:proofErr w:type="spellEnd"/>
            <w:r w:rsidR="00AB752A" w:rsidRPr="00A20933">
              <w:rPr>
                <w:rFonts w:asciiTheme="minorHAnsi" w:hAnsiTheme="minorHAnsi"/>
                <w:szCs w:val="24"/>
              </w:rPr>
              <w:t xml:space="preserve"> и рестораторов, </w:t>
            </w:r>
            <w:r w:rsidR="005060BA" w:rsidRPr="00A20933">
              <w:rPr>
                <w:rFonts w:asciiTheme="minorHAnsi" w:hAnsiTheme="minorHAnsi"/>
                <w:szCs w:val="24"/>
              </w:rPr>
              <w:t>финансового рынка</w:t>
            </w:r>
            <w:r w:rsidR="00D21432">
              <w:rPr>
                <w:rFonts w:asciiTheme="minorHAnsi" w:hAnsiTheme="minorHAnsi"/>
                <w:szCs w:val="24"/>
              </w:rPr>
              <w:t>, жили</w:t>
            </w:r>
            <w:r w:rsidR="00B8362A">
              <w:rPr>
                <w:rFonts w:asciiTheme="minorHAnsi" w:hAnsiTheme="minorHAnsi"/>
                <w:szCs w:val="24"/>
              </w:rPr>
              <w:t>щно-коммунального хозяйства</w:t>
            </w:r>
            <w:r w:rsidR="005060BA" w:rsidRPr="00A20933">
              <w:rPr>
                <w:rFonts w:asciiTheme="minorHAnsi" w:hAnsiTheme="minorHAnsi"/>
                <w:szCs w:val="24"/>
              </w:rPr>
              <w:t xml:space="preserve"> и другие уже </w:t>
            </w:r>
            <w:r w:rsidR="008D38EC">
              <w:rPr>
                <w:rFonts w:asciiTheme="minorHAnsi" w:hAnsiTheme="minorHAnsi"/>
                <w:szCs w:val="24"/>
              </w:rPr>
              <w:t>осуществляют</w:t>
            </w:r>
            <w:r w:rsidR="005060BA" w:rsidRPr="00A20933">
              <w:rPr>
                <w:rFonts w:asciiTheme="minorHAnsi" w:hAnsiTheme="minorHAnsi"/>
                <w:szCs w:val="24"/>
              </w:rPr>
              <w:t xml:space="preserve"> профессиональн</w:t>
            </w:r>
            <w:proofErr w:type="gramStart"/>
            <w:r w:rsidR="005060BA" w:rsidRPr="00A20933">
              <w:rPr>
                <w:rFonts w:asciiTheme="minorHAnsi" w:hAnsiTheme="minorHAnsi"/>
                <w:szCs w:val="24"/>
              </w:rPr>
              <w:t>о-</w:t>
            </w:r>
            <w:proofErr w:type="gramEnd"/>
            <w:r w:rsidR="005060BA" w:rsidRPr="00A20933">
              <w:rPr>
                <w:rFonts w:asciiTheme="minorHAnsi" w:hAnsiTheme="minorHAnsi"/>
                <w:szCs w:val="24"/>
              </w:rPr>
              <w:t xml:space="preserve"> общественную аккредитацию образовательных программ</w:t>
            </w:r>
            <w:r w:rsidR="00050CF4" w:rsidRPr="00A20933">
              <w:rPr>
                <w:rFonts w:asciiTheme="minorHAnsi" w:hAnsiTheme="minorHAnsi"/>
                <w:szCs w:val="24"/>
              </w:rPr>
              <w:t xml:space="preserve"> профессионального образования, создали ряд центров </w:t>
            </w:r>
            <w:r w:rsidR="00CD614E" w:rsidRPr="00A20933">
              <w:rPr>
                <w:rFonts w:asciiTheme="minorHAnsi" w:hAnsiTheme="minorHAnsi"/>
                <w:szCs w:val="24"/>
              </w:rPr>
              <w:t>и проводят независимую</w:t>
            </w:r>
            <w:r w:rsidR="00050CF4" w:rsidRPr="00A20933">
              <w:rPr>
                <w:rFonts w:asciiTheme="minorHAnsi" w:hAnsiTheme="minorHAnsi"/>
                <w:szCs w:val="24"/>
              </w:rPr>
              <w:t xml:space="preserve"> о</w:t>
            </w:r>
            <w:r w:rsidR="00CD614E" w:rsidRPr="00A20933">
              <w:rPr>
                <w:rFonts w:asciiTheme="minorHAnsi" w:hAnsiTheme="minorHAnsi"/>
                <w:szCs w:val="24"/>
              </w:rPr>
              <w:t xml:space="preserve">ценку </w:t>
            </w:r>
            <w:r w:rsidR="00B8362A">
              <w:rPr>
                <w:rFonts w:asciiTheme="minorHAnsi" w:hAnsiTheme="minorHAnsi"/>
                <w:szCs w:val="24"/>
              </w:rPr>
              <w:t xml:space="preserve">квалификации </w:t>
            </w:r>
            <w:r w:rsidR="003C38CF" w:rsidRPr="00A20933">
              <w:rPr>
                <w:rFonts w:asciiTheme="minorHAnsi" w:hAnsiTheme="minorHAnsi"/>
                <w:szCs w:val="24"/>
              </w:rPr>
              <w:t>персонала предприятий в соответствующей сфере.</w:t>
            </w:r>
            <w:r w:rsidR="0045711D">
              <w:rPr>
                <w:rFonts w:asciiTheme="minorHAnsi" w:hAnsiTheme="minorHAnsi"/>
                <w:szCs w:val="24"/>
              </w:rPr>
              <w:t xml:space="preserve"> </w:t>
            </w:r>
            <w:r w:rsidR="0045711D" w:rsidRPr="00A20933">
              <w:rPr>
                <w:rFonts w:asciiTheme="minorHAnsi" w:hAnsiTheme="minorHAnsi"/>
                <w:szCs w:val="24"/>
              </w:rPr>
              <w:t xml:space="preserve"> </w:t>
            </w:r>
            <w:r w:rsidR="00770A22" w:rsidRPr="00A20933">
              <w:rPr>
                <w:rFonts w:asciiTheme="minorHAnsi" w:hAnsiTheme="minorHAnsi"/>
                <w:szCs w:val="24"/>
              </w:rPr>
              <w:t>АНО «Агентство развития человеческого капитала в Северо-</w:t>
            </w:r>
            <w:r w:rsidR="00770A22" w:rsidRPr="00A20933">
              <w:rPr>
                <w:rFonts w:asciiTheme="minorHAnsi" w:hAnsiTheme="minorHAnsi"/>
                <w:szCs w:val="24"/>
              </w:rPr>
              <w:lastRenderedPageBreak/>
              <w:t>Западном</w:t>
            </w:r>
            <w:r w:rsidR="0035440B" w:rsidRPr="00A20933">
              <w:rPr>
                <w:rFonts w:asciiTheme="minorHAnsi" w:hAnsiTheme="minorHAnsi"/>
                <w:szCs w:val="24"/>
              </w:rPr>
              <w:t xml:space="preserve"> федеральном округе, учредителем которого является </w:t>
            </w:r>
            <w:r>
              <w:rPr>
                <w:rFonts w:asciiTheme="minorHAnsi" w:hAnsiTheme="minorHAnsi"/>
                <w:szCs w:val="24"/>
              </w:rPr>
              <w:t xml:space="preserve">и </w:t>
            </w:r>
            <w:r w:rsidR="00770A22" w:rsidRPr="00A20933">
              <w:rPr>
                <w:rFonts w:asciiTheme="minorHAnsi" w:hAnsiTheme="minorHAnsi"/>
                <w:noProof/>
                <w:szCs w:val="24"/>
              </w:rPr>
              <w:t>Союз промышленников и предпринимателей Сан</w:t>
            </w:r>
            <w:r w:rsidR="0035440B" w:rsidRPr="00A20933">
              <w:rPr>
                <w:rFonts w:asciiTheme="minorHAnsi" w:hAnsiTheme="minorHAnsi"/>
                <w:noProof/>
                <w:szCs w:val="24"/>
              </w:rPr>
              <w:t xml:space="preserve">кт-Петербурга, заключило ряд соглашений </w:t>
            </w:r>
            <w:r w:rsidR="002A5272" w:rsidRPr="00A20933">
              <w:rPr>
                <w:rFonts w:asciiTheme="minorHAnsi" w:hAnsiTheme="minorHAnsi"/>
                <w:noProof/>
                <w:szCs w:val="24"/>
              </w:rPr>
              <w:t xml:space="preserve">с Советами по профессиональным квалификациям и Национальным агентством </w:t>
            </w:r>
            <w:r w:rsidR="00290AA9" w:rsidRPr="00A20933">
              <w:rPr>
                <w:rFonts w:asciiTheme="minorHAnsi" w:hAnsiTheme="minorHAnsi"/>
                <w:noProof/>
                <w:szCs w:val="24"/>
              </w:rPr>
              <w:t>развития квалификаций.</w:t>
            </w:r>
          </w:p>
          <w:p w:rsidR="002C0986" w:rsidRPr="00A20933" w:rsidRDefault="0045711D" w:rsidP="002C0986">
            <w:pPr>
              <w:pStyle w:val="aa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Проводимая работа по</w:t>
            </w:r>
            <w:r w:rsidR="006E7992" w:rsidRPr="00A2093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оптимизации структуры городского </w:t>
            </w:r>
            <w:r w:rsidRPr="00A20933">
              <w:rPr>
                <w:rFonts w:asciiTheme="minorHAnsi" w:hAnsiTheme="minorHAnsi" w:cs="Arial"/>
                <w:sz w:val="24"/>
                <w:szCs w:val="24"/>
              </w:rPr>
              <w:t>профессионального образования</w:t>
            </w:r>
            <w:r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Pr="00A2093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A748CC" w:rsidRPr="00A20933">
              <w:rPr>
                <w:rFonts w:asciiTheme="minorHAnsi" w:hAnsiTheme="minorHAnsi" w:cs="Arial"/>
                <w:sz w:val="24"/>
                <w:szCs w:val="24"/>
              </w:rPr>
              <w:t>формировани</w:t>
            </w:r>
            <w:r>
              <w:rPr>
                <w:rFonts w:asciiTheme="minorHAnsi" w:hAnsiTheme="minorHAnsi" w:cs="Arial"/>
                <w:sz w:val="24"/>
                <w:szCs w:val="24"/>
              </w:rPr>
              <w:t>ю</w:t>
            </w:r>
            <w:r w:rsidR="00A748CC" w:rsidRPr="00A2093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645F1E" w:rsidRPr="00A20933">
              <w:rPr>
                <w:rFonts w:asciiTheme="minorHAnsi" w:hAnsiTheme="minorHAnsi" w:cs="Arial"/>
                <w:sz w:val="24"/>
                <w:szCs w:val="24"/>
              </w:rPr>
              <w:t xml:space="preserve">региональной системы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оценки </w:t>
            </w:r>
            <w:r w:rsidR="00645F1E" w:rsidRPr="00A20933">
              <w:rPr>
                <w:rFonts w:asciiTheme="minorHAnsi" w:hAnsiTheme="minorHAnsi" w:cs="Arial"/>
                <w:sz w:val="24"/>
                <w:szCs w:val="24"/>
              </w:rPr>
              <w:t>квалификаций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нуждается в дальнейшей координации и существенном улучшении</w:t>
            </w:r>
            <w:r w:rsidR="006E7992" w:rsidRPr="00A20933">
              <w:rPr>
                <w:rFonts w:asciiTheme="minorHAnsi" w:hAnsiTheme="minorHAnsi" w:cs="Arial"/>
                <w:sz w:val="24"/>
                <w:szCs w:val="24"/>
              </w:rPr>
              <w:t xml:space="preserve">. </w:t>
            </w:r>
            <w:r w:rsidR="002C0986">
              <w:rPr>
                <w:rFonts w:asciiTheme="minorHAnsi" w:hAnsiTheme="minorHAnsi" w:cs="Arial"/>
                <w:sz w:val="24"/>
                <w:szCs w:val="24"/>
              </w:rPr>
              <w:t>Необходимо широкое вовлечение членов</w:t>
            </w:r>
            <w:r w:rsidR="002C0986" w:rsidRPr="00A20933">
              <w:rPr>
                <w:rFonts w:asciiTheme="minorHAnsi" w:hAnsiTheme="minorHAnsi" w:cs="Arial"/>
                <w:sz w:val="24"/>
                <w:szCs w:val="24"/>
              </w:rPr>
              <w:t xml:space="preserve"> СПП СПб </w:t>
            </w:r>
            <w:r w:rsidR="002C0986">
              <w:rPr>
                <w:rFonts w:asciiTheme="minorHAnsi" w:hAnsiTheme="minorHAnsi" w:cs="Arial"/>
                <w:sz w:val="24"/>
                <w:szCs w:val="24"/>
              </w:rPr>
              <w:t>в</w:t>
            </w:r>
            <w:r w:rsidR="002C0986" w:rsidRPr="00A20933">
              <w:rPr>
                <w:rFonts w:asciiTheme="minorHAnsi" w:hAnsiTheme="minorHAnsi" w:cs="Arial"/>
                <w:sz w:val="24"/>
                <w:szCs w:val="24"/>
              </w:rPr>
              <w:t xml:space="preserve"> процесс разработки профессиональных стандартов и гармонизаци</w:t>
            </w:r>
            <w:r w:rsidR="002C0986">
              <w:rPr>
                <w:rFonts w:asciiTheme="minorHAnsi" w:hAnsiTheme="minorHAnsi" w:cs="Arial"/>
                <w:sz w:val="24"/>
                <w:szCs w:val="24"/>
              </w:rPr>
              <w:t>ю</w:t>
            </w:r>
            <w:r w:rsidR="002C0986" w:rsidRPr="00A20933">
              <w:rPr>
                <w:rFonts w:asciiTheme="minorHAnsi" w:hAnsiTheme="minorHAnsi" w:cs="Arial"/>
                <w:sz w:val="24"/>
                <w:szCs w:val="24"/>
              </w:rPr>
              <w:t xml:space="preserve"> программ проф</w:t>
            </w:r>
            <w:r w:rsidR="002C0986">
              <w:rPr>
                <w:rFonts w:asciiTheme="minorHAnsi" w:hAnsiTheme="minorHAnsi" w:cs="Arial"/>
                <w:sz w:val="24"/>
                <w:szCs w:val="24"/>
              </w:rPr>
              <w:t xml:space="preserve">ессионального </w:t>
            </w:r>
            <w:r w:rsidR="002C0986" w:rsidRPr="00A20933">
              <w:rPr>
                <w:rFonts w:asciiTheme="minorHAnsi" w:hAnsiTheme="minorHAnsi" w:cs="Arial"/>
                <w:sz w:val="24"/>
                <w:szCs w:val="24"/>
              </w:rPr>
              <w:t>образования на их основе, в организацию территориальной системы профессионально-общественной аккредитации образовательных программ и независимой оценки и сертификации квалификаций.</w:t>
            </w:r>
          </w:p>
          <w:p w:rsidR="00BA3C77" w:rsidRPr="00A20933" w:rsidRDefault="009B4814" w:rsidP="004841E8">
            <w:pPr>
              <w:pStyle w:val="aa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 w:rsidRPr="00A20933">
              <w:rPr>
                <w:rFonts w:asciiTheme="minorHAnsi" w:hAnsiTheme="minorHAnsi" w:cs="Arial"/>
                <w:sz w:val="24"/>
                <w:szCs w:val="24"/>
              </w:rPr>
              <w:t>Созданн</w:t>
            </w:r>
            <w:r w:rsidR="002C0986">
              <w:rPr>
                <w:rFonts w:asciiTheme="minorHAnsi" w:hAnsiTheme="minorHAnsi" w:cs="Arial"/>
                <w:sz w:val="24"/>
                <w:szCs w:val="24"/>
              </w:rPr>
              <w:t>ой</w:t>
            </w:r>
            <w:r w:rsidRPr="00A20933">
              <w:rPr>
                <w:rFonts w:asciiTheme="minorHAnsi" w:hAnsiTheme="minorHAnsi" w:cs="Arial"/>
                <w:sz w:val="24"/>
                <w:szCs w:val="24"/>
              </w:rPr>
              <w:t xml:space="preserve"> в рамках Кадрового совета при Губернаторе Санкт</w:t>
            </w:r>
            <w:r w:rsidR="0045711D">
              <w:rPr>
                <w:rFonts w:asciiTheme="minorHAnsi" w:hAnsiTheme="minorHAnsi" w:cs="Arial"/>
                <w:sz w:val="24"/>
                <w:szCs w:val="24"/>
              </w:rPr>
              <w:t>-</w:t>
            </w:r>
            <w:r w:rsidRPr="00A20933">
              <w:rPr>
                <w:rFonts w:asciiTheme="minorHAnsi" w:hAnsiTheme="minorHAnsi" w:cs="Arial"/>
                <w:sz w:val="24"/>
                <w:szCs w:val="24"/>
              </w:rPr>
              <w:t>Петербурга</w:t>
            </w:r>
            <w:r w:rsidR="00173476" w:rsidRPr="00A20933">
              <w:rPr>
                <w:rFonts w:asciiTheme="minorHAnsi" w:hAnsiTheme="minorHAnsi" w:cs="Arial"/>
                <w:sz w:val="24"/>
                <w:szCs w:val="24"/>
              </w:rPr>
              <w:t xml:space="preserve"> постоянно  действующ</w:t>
            </w:r>
            <w:r w:rsidR="002C0986">
              <w:rPr>
                <w:rFonts w:asciiTheme="minorHAnsi" w:hAnsiTheme="minorHAnsi" w:cs="Arial"/>
                <w:sz w:val="24"/>
                <w:szCs w:val="24"/>
              </w:rPr>
              <w:t>ей рабочей</w:t>
            </w:r>
            <w:r w:rsidR="00173476" w:rsidRPr="00A20933">
              <w:rPr>
                <w:rFonts w:asciiTheme="minorHAnsi" w:hAnsiTheme="minorHAnsi" w:cs="Arial"/>
                <w:sz w:val="24"/>
                <w:szCs w:val="24"/>
              </w:rPr>
              <w:t xml:space="preserve"> групп</w:t>
            </w:r>
            <w:r w:rsidR="002C0986">
              <w:rPr>
                <w:rFonts w:asciiTheme="minorHAnsi" w:hAnsiTheme="minorHAnsi" w:cs="Arial"/>
                <w:sz w:val="24"/>
                <w:szCs w:val="24"/>
              </w:rPr>
              <w:t>е</w:t>
            </w:r>
            <w:r w:rsidR="00173476" w:rsidRPr="00A20933">
              <w:rPr>
                <w:rFonts w:asciiTheme="minorHAnsi" w:hAnsiTheme="minorHAnsi" w:cs="Arial"/>
                <w:sz w:val="24"/>
                <w:szCs w:val="24"/>
              </w:rPr>
              <w:t xml:space="preserve"> по профессиональным квалификациям</w:t>
            </w:r>
            <w:r w:rsidR="00B94F94" w:rsidRPr="00A2093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C0986">
              <w:rPr>
                <w:rFonts w:asciiTheme="minorHAnsi" w:hAnsiTheme="minorHAnsi" w:cs="Arial"/>
                <w:sz w:val="24"/>
                <w:szCs w:val="24"/>
              </w:rPr>
              <w:t xml:space="preserve">целесообразно ускорить </w:t>
            </w:r>
            <w:r w:rsidR="00DA2F61">
              <w:rPr>
                <w:rFonts w:asciiTheme="minorHAnsi" w:hAnsiTheme="minorHAnsi" w:cs="Arial"/>
                <w:sz w:val="24"/>
                <w:szCs w:val="24"/>
              </w:rPr>
              <w:t xml:space="preserve">подготовку и </w:t>
            </w:r>
            <w:r w:rsidR="002C0986">
              <w:rPr>
                <w:rFonts w:asciiTheme="minorHAnsi" w:hAnsiTheme="minorHAnsi" w:cs="Arial"/>
                <w:sz w:val="24"/>
                <w:szCs w:val="24"/>
              </w:rPr>
              <w:t xml:space="preserve">утверждение </w:t>
            </w:r>
            <w:r w:rsidR="00B94F94" w:rsidRPr="00A2093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581560" w:rsidRPr="00A20933">
              <w:rPr>
                <w:rFonts w:asciiTheme="minorHAnsi" w:hAnsiTheme="minorHAnsi" w:cs="Arial"/>
                <w:sz w:val="24"/>
                <w:szCs w:val="24"/>
              </w:rPr>
              <w:t>дорожн</w:t>
            </w:r>
            <w:r w:rsidR="002C0986">
              <w:rPr>
                <w:rFonts w:asciiTheme="minorHAnsi" w:hAnsiTheme="minorHAnsi" w:cs="Arial"/>
                <w:sz w:val="24"/>
                <w:szCs w:val="24"/>
              </w:rPr>
              <w:t>ой</w:t>
            </w:r>
            <w:r w:rsidR="00581560" w:rsidRPr="00A20933">
              <w:rPr>
                <w:rFonts w:asciiTheme="minorHAnsi" w:hAnsiTheme="minorHAnsi" w:cs="Arial"/>
                <w:sz w:val="24"/>
                <w:szCs w:val="24"/>
              </w:rPr>
              <w:t xml:space="preserve"> карт</w:t>
            </w:r>
            <w:r w:rsidR="002C0986">
              <w:rPr>
                <w:rFonts w:asciiTheme="minorHAnsi" w:hAnsiTheme="minorHAnsi" w:cs="Arial"/>
                <w:sz w:val="24"/>
                <w:szCs w:val="24"/>
              </w:rPr>
              <w:t xml:space="preserve">ы по основным </w:t>
            </w:r>
            <w:r w:rsidR="00581560" w:rsidRPr="00A20933">
              <w:rPr>
                <w:rFonts w:asciiTheme="minorHAnsi" w:hAnsiTheme="minorHAnsi" w:cs="Arial"/>
                <w:sz w:val="24"/>
                <w:szCs w:val="24"/>
              </w:rPr>
              <w:t>направления</w:t>
            </w:r>
            <w:r w:rsidR="002C0986">
              <w:rPr>
                <w:rFonts w:asciiTheme="minorHAnsi" w:hAnsiTheme="minorHAnsi" w:cs="Arial"/>
                <w:sz w:val="24"/>
                <w:szCs w:val="24"/>
              </w:rPr>
              <w:t xml:space="preserve">м </w:t>
            </w:r>
            <w:r w:rsidR="00581560" w:rsidRPr="00A20933">
              <w:rPr>
                <w:rFonts w:asciiTheme="minorHAnsi" w:hAnsiTheme="minorHAnsi" w:cs="Arial"/>
                <w:sz w:val="24"/>
                <w:szCs w:val="24"/>
              </w:rPr>
              <w:t xml:space="preserve"> своей работы</w:t>
            </w:r>
            <w:r w:rsidR="00F8785E" w:rsidRPr="00A20933">
              <w:rPr>
                <w:rFonts w:asciiTheme="minorHAnsi" w:hAnsiTheme="minorHAnsi" w:cs="Arial"/>
                <w:sz w:val="24"/>
                <w:szCs w:val="24"/>
              </w:rPr>
              <w:t>,  определи</w:t>
            </w:r>
            <w:r w:rsidR="002C0986">
              <w:rPr>
                <w:rFonts w:asciiTheme="minorHAnsi" w:hAnsiTheme="minorHAnsi" w:cs="Arial"/>
                <w:sz w:val="24"/>
                <w:szCs w:val="24"/>
              </w:rPr>
              <w:t>ть</w:t>
            </w:r>
            <w:r w:rsidR="00F8785E" w:rsidRPr="00A2093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C0986">
              <w:rPr>
                <w:rFonts w:asciiTheme="minorHAnsi" w:hAnsiTheme="minorHAnsi" w:cs="Arial"/>
                <w:sz w:val="24"/>
                <w:szCs w:val="24"/>
              </w:rPr>
              <w:t xml:space="preserve">участие исполнительных органов государственной власти </w:t>
            </w:r>
            <w:r w:rsidR="000F595A" w:rsidRPr="00A20933">
              <w:rPr>
                <w:rFonts w:asciiTheme="minorHAnsi" w:hAnsiTheme="minorHAnsi" w:cs="Arial"/>
                <w:sz w:val="24"/>
                <w:szCs w:val="24"/>
              </w:rPr>
              <w:t>в развити</w:t>
            </w:r>
            <w:r w:rsidR="002C0986">
              <w:rPr>
                <w:rFonts w:asciiTheme="minorHAnsi" w:hAnsiTheme="minorHAnsi" w:cs="Arial"/>
                <w:sz w:val="24"/>
                <w:szCs w:val="24"/>
              </w:rPr>
              <w:t>и</w:t>
            </w:r>
            <w:r w:rsidR="000F595A" w:rsidRPr="00A2093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C0986">
              <w:rPr>
                <w:rFonts w:asciiTheme="minorHAnsi" w:hAnsiTheme="minorHAnsi" w:cs="Arial"/>
                <w:sz w:val="24"/>
                <w:szCs w:val="24"/>
              </w:rPr>
              <w:t xml:space="preserve">системы </w:t>
            </w:r>
            <w:r w:rsidR="000F595A" w:rsidRPr="00A20933">
              <w:rPr>
                <w:rFonts w:asciiTheme="minorHAnsi" w:hAnsiTheme="minorHAnsi" w:cs="Arial"/>
                <w:sz w:val="24"/>
                <w:szCs w:val="24"/>
              </w:rPr>
              <w:t>независимой оценки квалификаций</w:t>
            </w:r>
            <w:r w:rsidR="002C0986">
              <w:rPr>
                <w:rFonts w:asciiTheme="minorHAnsi" w:hAnsiTheme="minorHAnsi" w:cs="Arial"/>
                <w:sz w:val="24"/>
                <w:szCs w:val="24"/>
              </w:rPr>
              <w:t xml:space="preserve"> в экономической сфере  и </w:t>
            </w:r>
            <w:r w:rsidR="00792D33" w:rsidRPr="00A20933">
              <w:rPr>
                <w:rFonts w:asciiTheme="minorHAnsi" w:hAnsiTheme="minorHAnsi" w:cs="Arial"/>
                <w:sz w:val="24"/>
                <w:szCs w:val="24"/>
              </w:rPr>
              <w:t>промышленном комплексе Санкт-Петербурга.</w:t>
            </w:r>
            <w:proofErr w:type="gramEnd"/>
          </w:p>
          <w:p w:rsidR="006E7992" w:rsidRPr="00A20933" w:rsidRDefault="006E7992" w:rsidP="0028599B">
            <w:pPr>
              <w:spacing w:before="240"/>
              <w:jc w:val="both"/>
              <w:rPr>
                <w:rFonts w:asciiTheme="minorHAnsi" w:hAnsiTheme="minorHAnsi" w:cs="Lucida Sans Unicode"/>
                <w:b/>
                <w:szCs w:val="24"/>
              </w:rPr>
            </w:pPr>
            <w:r w:rsidRPr="00A20933">
              <w:rPr>
                <w:rFonts w:asciiTheme="minorHAnsi" w:hAnsiTheme="minorHAnsi" w:cs="Lucida Sans Unicode"/>
                <w:b/>
                <w:szCs w:val="24"/>
              </w:rPr>
              <w:t>Постановили:</w:t>
            </w:r>
          </w:p>
          <w:p w:rsidR="00166348" w:rsidRPr="00B26C42" w:rsidRDefault="002C5231" w:rsidP="00B26C42">
            <w:pPr>
              <w:pStyle w:val="a9"/>
              <w:numPr>
                <w:ilvl w:val="0"/>
                <w:numId w:val="16"/>
              </w:numPr>
              <w:spacing w:before="240"/>
              <w:ind w:left="0" w:firstLine="34"/>
              <w:jc w:val="both"/>
              <w:rPr>
                <w:rFonts w:asciiTheme="minorHAnsi" w:hAnsiTheme="minorHAnsi" w:cs="Arial"/>
                <w:szCs w:val="24"/>
              </w:rPr>
            </w:pPr>
            <w:r w:rsidRPr="00B26C42">
              <w:rPr>
                <w:rStyle w:val="ab"/>
                <w:rFonts w:asciiTheme="minorHAnsi" w:hAnsiTheme="minorHAnsi" w:cs="Arial"/>
                <w:b w:val="0"/>
                <w:color w:val="000000"/>
                <w:szCs w:val="24"/>
              </w:rPr>
              <w:t>АНО «Агентство по развитию человеческого капитала в Северо-Западном регионе»</w:t>
            </w:r>
            <w:r w:rsidR="00163E41" w:rsidRPr="00B26C42">
              <w:rPr>
                <w:rStyle w:val="ab"/>
                <w:rFonts w:asciiTheme="minorHAnsi" w:hAnsiTheme="minorHAnsi" w:cs="Arial"/>
                <w:b w:val="0"/>
                <w:color w:val="000000"/>
                <w:szCs w:val="24"/>
              </w:rPr>
              <w:t xml:space="preserve"> совместно с </w:t>
            </w:r>
            <w:r w:rsidR="00166348" w:rsidRPr="00B26C42">
              <w:rPr>
                <w:rFonts w:asciiTheme="minorHAnsi" w:hAnsiTheme="minorHAnsi"/>
                <w:szCs w:val="24"/>
              </w:rPr>
              <w:t>Комитетом по труду и занятости населения Санкт-Петербурга</w:t>
            </w:r>
            <w:r w:rsidR="00AF60FF" w:rsidRPr="00B26C42">
              <w:rPr>
                <w:rFonts w:asciiTheme="minorHAnsi" w:hAnsiTheme="minorHAnsi"/>
                <w:szCs w:val="24"/>
              </w:rPr>
              <w:t>,</w:t>
            </w:r>
            <w:r w:rsidR="00163E41" w:rsidRPr="00B26C42">
              <w:rPr>
                <w:rStyle w:val="ab"/>
                <w:rFonts w:asciiTheme="minorHAnsi" w:hAnsiTheme="minorHAnsi" w:cs="Arial"/>
                <w:b w:val="0"/>
                <w:color w:val="000000"/>
                <w:szCs w:val="24"/>
              </w:rPr>
              <w:t xml:space="preserve"> </w:t>
            </w:r>
            <w:r w:rsidR="00D4488D" w:rsidRPr="00B26C42">
              <w:rPr>
                <w:rStyle w:val="ab"/>
                <w:rFonts w:asciiTheme="minorHAnsi" w:hAnsiTheme="minorHAnsi" w:cs="Arial"/>
                <w:b w:val="0"/>
                <w:color w:val="000000"/>
                <w:szCs w:val="24"/>
              </w:rPr>
              <w:t xml:space="preserve">другими заинтересованными исполнительными органами государственной власти и организациями, </w:t>
            </w:r>
            <w:r w:rsidR="00163E41" w:rsidRPr="00B26C42">
              <w:rPr>
                <w:rFonts w:asciiTheme="minorHAnsi" w:hAnsiTheme="minorHAnsi" w:cs="Arial"/>
                <w:szCs w:val="24"/>
              </w:rPr>
              <w:t xml:space="preserve">Комитетом </w:t>
            </w:r>
            <w:r w:rsidR="00163E41" w:rsidRPr="00B26C42">
              <w:rPr>
                <w:rFonts w:asciiTheme="minorHAnsi" w:hAnsiTheme="minorHAnsi" w:cs="Arial"/>
                <w:bCs/>
                <w:color w:val="000000"/>
                <w:szCs w:val="24"/>
              </w:rPr>
              <w:t>по рынку труда, профессиональному образованию и стандартам при</w:t>
            </w:r>
            <w:r w:rsidR="00163E41" w:rsidRPr="00B26C42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 </w:t>
            </w:r>
            <w:r w:rsidR="00163E41" w:rsidRPr="00B26C42">
              <w:rPr>
                <w:rStyle w:val="ab"/>
                <w:rFonts w:asciiTheme="minorHAnsi" w:hAnsiTheme="minorHAnsi" w:cs="Arial"/>
                <w:b w:val="0"/>
                <w:color w:val="000000"/>
                <w:szCs w:val="24"/>
              </w:rPr>
              <w:t xml:space="preserve">СПП СПб </w:t>
            </w:r>
            <w:r w:rsidR="00166348" w:rsidRPr="00B26C42">
              <w:rPr>
                <w:rStyle w:val="ab"/>
                <w:rFonts w:asciiTheme="minorHAnsi" w:hAnsiTheme="minorHAnsi" w:cs="Arial"/>
                <w:b w:val="0"/>
                <w:color w:val="000000"/>
                <w:szCs w:val="24"/>
              </w:rPr>
              <w:t>продолжить работу по развитию региональ</w:t>
            </w:r>
            <w:r w:rsidR="00163E41" w:rsidRPr="00B26C42">
              <w:rPr>
                <w:rStyle w:val="ab"/>
                <w:rFonts w:asciiTheme="minorHAnsi" w:hAnsiTheme="minorHAnsi" w:cs="Arial"/>
                <w:b w:val="0"/>
                <w:color w:val="000000"/>
                <w:szCs w:val="24"/>
              </w:rPr>
              <w:t>ной системы оценки квалификаций</w:t>
            </w:r>
            <w:r w:rsidR="00AF60FF" w:rsidRPr="00B26C42">
              <w:rPr>
                <w:rStyle w:val="ab"/>
                <w:rFonts w:asciiTheme="minorHAnsi" w:hAnsiTheme="minorHAnsi" w:cs="Arial"/>
                <w:b w:val="0"/>
                <w:color w:val="000000"/>
                <w:szCs w:val="24"/>
              </w:rPr>
              <w:t xml:space="preserve"> и улучшению подготовки </w:t>
            </w:r>
            <w:r w:rsidR="00166348" w:rsidRPr="00B26C42">
              <w:rPr>
                <w:rStyle w:val="ab"/>
                <w:rFonts w:asciiTheme="minorHAnsi" w:hAnsiTheme="minorHAnsi" w:cs="Arial"/>
                <w:b w:val="0"/>
                <w:color w:val="000000"/>
                <w:szCs w:val="24"/>
              </w:rPr>
              <w:t>.</w:t>
            </w:r>
            <w:r w:rsidR="00AF60FF" w:rsidRPr="00B26C42">
              <w:rPr>
                <w:rStyle w:val="ab"/>
                <w:rFonts w:asciiTheme="minorHAnsi" w:hAnsiTheme="minorHAnsi" w:cs="Arial"/>
                <w:b w:val="0"/>
                <w:color w:val="000000"/>
                <w:szCs w:val="24"/>
              </w:rPr>
              <w:t>кадров для экономики города</w:t>
            </w:r>
            <w:proofErr w:type="gramStart"/>
            <w:r w:rsidR="00166348" w:rsidRPr="00B26C42">
              <w:rPr>
                <w:rStyle w:val="ab"/>
                <w:rFonts w:asciiTheme="minorHAnsi" w:hAnsiTheme="minorHAnsi" w:cs="Arial"/>
                <w:b w:val="0"/>
                <w:color w:val="000000"/>
                <w:szCs w:val="24"/>
              </w:rPr>
              <w:t xml:space="preserve"> Р</w:t>
            </w:r>
            <w:proofErr w:type="gramEnd"/>
            <w:r w:rsidR="00166348" w:rsidRPr="00B26C42">
              <w:rPr>
                <w:rFonts w:asciiTheme="minorHAnsi" w:hAnsiTheme="minorHAnsi" w:cs="Arial"/>
                <w:szCs w:val="24"/>
              </w:rPr>
              <w:t xml:space="preserve">азработать и внести </w:t>
            </w:r>
            <w:r w:rsidR="00163E41" w:rsidRPr="00B26C42">
              <w:rPr>
                <w:rFonts w:asciiTheme="minorHAnsi" w:hAnsiTheme="minorHAnsi" w:cs="Arial"/>
                <w:szCs w:val="24"/>
              </w:rPr>
              <w:t xml:space="preserve">на рассмотрение постоянно  действующей рабочей группы по профессиональным квалификациям Кадрового совета при Губернаторе Санкт-Петербурга </w:t>
            </w:r>
            <w:r w:rsidR="00166348" w:rsidRPr="00B26C42">
              <w:rPr>
                <w:rFonts w:asciiTheme="minorHAnsi" w:hAnsiTheme="minorHAnsi" w:cs="Arial"/>
                <w:szCs w:val="24"/>
              </w:rPr>
              <w:t xml:space="preserve">дорожную карту </w:t>
            </w:r>
            <w:r w:rsidR="00163E41" w:rsidRPr="00B26C42">
              <w:rPr>
                <w:rFonts w:asciiTheme="minorHAnsi" w:hAnsiTheme="minorHAnsi" w:cs="Arial"/>
                <w:szCs w:val="24"/>
              </w:rPr>
              <w:t xml:space="preserve">по </w:t>
            </w:r>
            <w:r w:rsidR="00166348" w:rsidRPr="00B26C42">
              <w:rPr>
                <w:rFonts w:asciiTheme="minorHAnsi" w:hAnsiTheme="minorHAnsi" w:cs="Arial"/>
                <w:szCs w:val="24"/>
              </w:rPr>
              <w:t>формировани</w:t>
            </w:r>
            <w:r w:rsidR="00163E41" w:rsidRPr="00B26C42">
              <w:rPr>
                <w:rFonts w:asciiTheme="minorHAnsi" w:hAnsiTheme="minorHAnsi" w:cs="Arial"/>
                <w:szCs w:val="24"/>
              </w:rPr>
              <w:t>ю</w:t>
            </w:r>
            <w:r w:rsidR="00166348" w:rsidRPr="00B26C42">
              <w:rPr>
                <w:rFonts w:asciiTheme="minorHAnsi" w:hAnsiTheme="minorHAnsi" w:cs="Arial"/>
                <w:szCs w:val="24"/>
              </w:rPr>
              <w:t xml:space="preserve"> и развити</w:t>
            </w:r>
            <w:r w:rsidR="00163E41" w:rsidRPr="00B26C42">
              <w:rPr>
                <w:rFonts w:asciiTheme="minorHAnsi" w:hAnsiTheme="minorHAnsi" w:cs="Arial"/>
                <w:szCs w:val="24"/>
              </w:rPr>
              <w:t>ю</w:t>
            </w:r>
            <w:r w:rsidR="00166348" w:rsidRPr="00B26C42">
              <w:rPr>
                <w:rFonts w:asciiTheme="minorHAnsi" w:hAnsiTheme="minorHAnsi" w:cs="Arial"/>
                <w:szCs w:val="24"/>
              </w:rPr>
              <w:t xml:space="preserve"> региональной системы квалификаций.</w:t>
            </w:r>
          </w:p>
          <w:p w:rsidR="0047778A" w:rsidRDefault="00A97A73" w:rsidP="0047778A">
            <w:pPr>
              <w:pStyle w:val="aa"/>
              <w:numPr>
                <w:ilvl w:val="0"/>
                <w:numId w:val="16"/>
              </w:numPr>
              <w:tabs>
                <w:tab w:val="left" w:pos="426"/>
              </w:tabs>
              <w:spacing w:before="240"/>
              <w:ind w:left="0" w:firstLine="34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Поддержать инициативу Центра оценки квалификаций в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наноиндустрии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на базе ООО «Завод имени Комсомольской правды» и экзаменационного центра СПб ГЭТУ </w:t>
            </w:r>
            <w:r w:rsidR="003920E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ЛЭТИ</w:t>
            </w:r>
            <w:r w:rsidR="003920E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по расширению деятельности в полимерной отрасли и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наноэлектронике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  <w:r w:rsidR="003920E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разработке международных профессиональных стандартов и дополнительных программ обучения.</w:t>
            </w:r>
          </w:p>
          <w:p w:rsidR="00FE01A2" w:rsidRDefault="00166348" w:rsidP="0047778A">
            <w:pPr>
              <w:pStyle w:val="aa"/>
              <w:numPr>
                <w:ilvl w:val="0"/>
                <w:numId w:val="16"/>
              </w:numPr>
              <w:tabs>
                <w:tab w:val="left" w:pos="426"/>
              </w:tabs>
              <w:spacing w:before="240"/>
              <w:ind w:left="0" w:firstLine="34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Вице-президентам СПП СПб подготовить предложения </w:t>
            </w:r>
            <w:r w:rsidR="004777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по профильным предприятиям, направленные на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4777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активизацию работы по исполнению </w:t>
            </w:r>
            <w:r w:rsidR="0047778A" w:rsidRPr="007D18A3">
              <w:rPr>
                <w:rFonts w:asciiTheme="minorHAnsi" w:hAnsiTheme="minorHAnsi"/>
                <w:szCs w:val="24"/>
              </w:rPr>
              <w:t>Федерального закона от 03.07.2016 № 238-ФЗ «О независимой оценке квалификаций»</w:t>
            </w:r>
            <w:r w:rsidR="0047778A">
              <w:rPr>
                <w:rFonts w:asciiTheme="minorHAnsi" w:hAnsiTheme="minorHAnsi"/>
                <w:szCs w:val="24"/>
              </w:rPr>
              <w:t xml:space="preserve">, </w:t>
            </w:r>
            <w:r w:rsidR="0047778A" w:rsidRPr="00C7532C">
              <w:rPr>
                <w:rFonts w:asciiTheme="minorHAnsi" w:hAnsiTheme="minorHAnsi"/>
                <w:sz w:val="24"/>
                <w:szCs w:val="24"/>
              </w:rPr>
              <w:t xml:space="preserve">проведению </w:t>
            </w:r>
            <w:r w:rsidR="004654A6" w:rsidRPr="00C7532C">
              <w:rPr>
                <w:rFonts w:asciiTheme="minorHAnsi" w:hAnsiTheme="minorHAnsi"/>
                <w:sz w:val="24"/>
                <w:szCs w:val="24"/>
              </w:rPr>
              <w:t>информ</w:t>
            </w:r>
            <w:r w:rsidR="0047778A" w:rsidRPr="00C7532C">
              <w:rPr>
                <w:rFonts w:asciiTheme="minorHAnsi" w:hAnsiTheme="minorHAnsi"/>
                <w:sz w:val="24"/>
                <w:szCs w:val="24"/>
              </w:rPr>
              <w:t xml:space="preserve">ирования и </w:t>
            </w:r>
            <w:r w:rsidR="004654A6" w:rsidRPr="00C7532C">
              <w:rPr>
                <w:rFonts w:asciiTheme="minorHAnsi" w:hAnsiTheme="minorHAnsi"/>
                <w:sz w:val="24"/>
                <w:szCs w:val="24"/>
              </w:rPr>
              <w:t>дополнительно</w:t>
            </w:r>
            <w:r w:rsidR="0047778A" w:rsidRPr="00C7532C">
              <w:rPr>
                <w:rFonts w:asciiTheme="minorHAnsi" w:hAnsiTheme="minorHAnsi"/>
                <w:sz w:val="24"/>
                <w:szCs w:val="24"/>
              </w:rPr>
              <w:t>му</w:t>
            </w:r>
            <w:r w:rsidR="004654A6" w:rsidRPr="00C7532C">
              <w:rPr>
                <w:rFonts w:asciiTheme="minorHAnsi" w:hAnsiTheme="minorHAnsi"/>
                <w:sz w:val="24"/>
                <w:szCs w:val="24"/>
              </w:rPr>
              <w:t xml:space="preserve"> обучени</w:t>
            </w:r>
            <w:r w:rsidR="0047778A" w:rsidRPr="00C7532C">
              <w:rPr>
                <w:rFonts w:asciiTheme="minorHAnsi" w:hAnsiTheme="minorHAnsi"/>
                <w:sz w:val="24"/>
                <w:szCs w:val="24"/>
              </w:rPr>
              <w:t>ю</w:t>
            </w:r>
            <w:r w:rsidR="004654A6" w:rsidRPr="00C7532C">
              <w:rPr>
                <w:rFonts w:asciiTheme="minorHAnsi" w:hAnsiTheme="minorHAnsi"/>
                <w:sz w:val="24"/>
                <w:szCs w:val="24"/>
              </w:rPr>
              <w:t xml:space="preserve"> руководителей и специалистов</w:t>
            </w:r>
            <w:r w:rsidR="00FE01A2" w:rsidRPr="00C7532C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="00FE01A2" w:rsidRPr="00C7532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Исполнительной дирекции СПП СПб </w:t>
            </w:r>
            <w:r w:rsidR="003920E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обобщить представленные предложения, сформировать программу проведения </w:t>
            </w:r>
            <w:r w:rsidR="00FE01A2" w:rsidRPr="00C7532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необходим</w:t>
            </w:r>
            <w:r w:rsidR="003920E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ой</w:t>
            </w:r>
            <w:r w:rsidR="00FE01A2" w:rsidRPr="00C7532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A15A3C" w:rsidRPr="00C7532C">
              <w:rPr>
                <w:rFonts w:asciiTheme="minorHAnsi" w:hAnsiTheme="minorHAnsi"/>
                <w:sz w:val="24"/>
                <w:szCs w:val="24"/>
              </w:rPr>
              <w:t>аналитическ</w:t>
            </w:r>
            <w:r w:rsidR="003920E8">
              <w:rPr>
                <w:rFonts w:asciiTheme="minorHAnsi" w:hAnsiTheme="minorHAnsi"/>
                <w:sz w:val="24"/>
                <w:szCs w:val="24"/>
              </w:rPr>
              <w:t>ой</w:t>
            </w:r>
            <w:r w:rsidR="00A15A3C" w:rsidRPr="00C7532C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724EAE" w:rsidRPr="00C7532C">
              <w:rPr>
                <w:rFonts w:asciiTheme="minorHAnsi" w:hAnsiTheme="minorHAnsi"/>
                <w:sz w:val="24"/>
                <w:szCs w:val="24"/>
              </w:rPr>
              <w:t>методическ</w:t>
            </w:r>
            <w:r w:rsidR="003920E8">
              <w:rPr>
                <w:rFonts w:asciiTheme="minorHAnsi" w:hAnsiTheme="minorHAnsi"/>
                <w:sz w:val="24"/>
                <w:szCs w:val="24"/>
              </w:rPr>
              <w:t>ой</w:t>
            </w:r>
            <w:r w:rsidR="00A15A3C" w:rsidRPr="00C7532C">
              <w:rPr>
                <w:rFonts w:asciiTheme="minorHAnsi" w:hAnsiTheme="minorHAnsi"/>
                <w:sz w:val="24"/>
                <w:szCs w:val="24"/>
              </w:rPr>
              <w:t>, учебн</w:t>
            </w:r>
            <w:r w:rsidR="003920E8">
              <w:rPr>
                <w:rFonts w:asciiTheme="minorHAnsi" w:hAnsiTheme="minorHAnsi"/>
                <w:sz w:val="24"/>
                <w:szCs w:val="24"/>
              </w:rPr>
              <w:t>ой</w:t>
            </w:r>
            <w:r w:rsidR="00A15A3C" w:rsidRPr="00C7532C">
              <w:rPr>
                <w:rFonts w:asciiTheme="minorHAnsi" w:hAnsiTheme="minorHAnsi"/>
                <w:sz w:val="24"/>
                <w:szCs w:val="24"/>
              </w:rPr>
              <w:t xml:space="preserve"> и аттестационн</w:t>
            </w:r>
            <w:r w:rsidR="003920E8">
              <w:rPr>
                <w:rFonts w:asciiTheme="minorHAnsi" w:hAnsiTheme="minorHAnsi"/>
                <w:sz w:val="24"/>
                <w:szCs w:val="24"/>
              </w:rPr>
              <w:t>ой</w:t>
            </w:r>
            <w:r w:rsidR="00A15A3C">
              <w:rPr>
                <w:rFonts w:asciiTheme="minorHAnsi" w:hAnsiTheme="minorHAnsi"/>
                <w:sz w:val="24"/>
                <w:szCs w:val="24"/>
              </w:rPr>
              <w:t xml:space="preserve"> работ</w:t>
            </w:r>
            <w:r w:rsidR="003920E8">
              <w:rPr>
                <w:rFonts w:asciiTheme="minorHAnsi" w:hAnsiTheme="minorHAnsi"/>
                <w:sz w:val="24"/>
                <w:szCs w:val="24"/>
              </w:rPr>
              <w:t>ы</w:t>
            </w:r>
            <w:r w:rsidR="00724EAE">
              <w:rPr>
                <w:rFonts w:asciiTheme="minorHAnsi" w:hAnsiTheme="minorHAnsi"/>
                <w:sz w:val="24"/>
                <w:szCs w:val="24"/>
              </w:rPr>
              <w:t xml:space="preserve"> в интересах </w:t>
            </w:r>
            <w:r w:rsidR="003920E8">
              <w:rPr>
                <w:rFonts w:asciiTheme="minorHAnsi" w:hAnsiTheme="minorHAnsi"/>
                <w:sz w:val="24"/>
                <w:szCs w:val="24"/>
              </w:rPr>
              <w:t>предприятий-</w:t>
            </w:r>
            <w:r w:rsidR="00724EAE">
              <w:rPr>
                <w:rFonts w:asciiTheme="minorHAnsi" w:hAnsiTheme="minorHAnsi"/>
                <w:sz w:val="24"/>
                <w:szCs w:val="24"/>
              </w:rPr>
              <w:t>членов СПП СПб</w:t>
            </w:r>
            <w:r w:rsidR="003920E8" w:rsidRPr="00C7532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с </w:t>
            </w:r>
            <w:r w:rsidR="003920E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привлечением </w:t>
            </w:r>
            <w:r w:rsidR="003920E8" w:rsidRPr="00C7532C">
              <w:rPr>
                <w:rStyle w:val="ab"/>
                <w:rFonts w:asciiTheme="minorHAnsi" w:hAnsiTheme="minorHAnsi" w:cs="Arial"/>
                <w:b w:val="0"/>
                <w:color w:val="000000"/>
                <w:sz w:val="24"/>
                <w:szCs w:val="24"/>
              </w:rPr>
              <w:t xml:space="preserve">АНО «Агентство по развитию человеческого капитала в Северо-Западном регионе», </w:t>
            </w:r>
            <w:r w:rsidR="003920E8" w:rsidRPr="00C7532C">
              <w:rPr>
                <w:rFonts w:cstheme="minorHAnsi"/>
                <w:sz w:val="24"/>
                <w:szCs w:val="24"/>
              </w:rPr>
              <w:t>Ассоциаци</w:t>
            </w:r>
            <w:r w:rsidR="003920E8">
              <w:rPr>
                <w:rFonts w:cstheme="minorHAnsi"/>
                <w:sz w:val="24"/>
                <w:szCs w:val="24"/>
              </w:rPr>
              <w:t>и</w:t>
            </w:r>
            <w:r w:rsidR="003920E8" w:rsidRPr="00C7532C">
              <w:rPr>
                <w:rFonts w:cstheme="minorHAnsi"/>
                <w:sz w:val="24"/>
                <w:szCs w:val="24"/>
              </w:rPr>
              <w:t xml:space="preserve"> развития профессиональных компетенций в финансовой сфере</w:t>
            </w:r>
            <w:r w:rsidR="003920E8" w:rsidRPr="00C7532C">
              <w:rPr>
                <w:rStyle w:val="ab"/>
                <w:rFonts w:asciiTheme="minorHAnsi" w:hAnsiTheme="minorHAnsi" w:cs="Arial"/>
                <w:b w:val="0"/>
                <w:color w:val="000000"/>
                <w:sz w:val="24"/>
                <w:szCs w:val="24"/>
              </w:rPr>
              <w:t xml:space="preserve"> и други</w:t>
            </w:r>
            <w:r w:rsidR="003920E8">
              <w:rPr>
                <w:rStyle w:val="ab"/>
                <w:rFonts w:asciiTheme="minorHAnsi" w:hAnsiTheme="minorHAnsi" w:cs="Arial"/>
                <w:b w:val="0"/>
                <w:color w:val="000000"/>
                <w:sz w:val="24"/>
                <w:szCs w:val="24"/>
              </w:rPr>
              <w:t>х</w:t>
            </w:r>
            <w:r w:rsidR="003920E8" w:rsidRPr="00C7532C">
              <w:rPr>
                <w:rStyle w:val="ab"/>
                <w:rFonts w:asciiTheme="minorHAnsi" w:hAnsiTheme="minorHAnsi" w:cs="Arial"/>
                <w:b w:val="0"/>
                <w:color w:val="000000"/>
                <w:sz w:val="24"/>
                <w:szCs w:val="24"/>
              </w:rPr>
              <w:t xml:space="preserve"> заинтересованны</w:t>
            </w:r>
            <w:r w:rsidR="003920E8">
              <w:rPr>
                <w:rStyle w:val="ab"/>
                <w:rFonts w:asciiTheme="minorHAnsi" w:hAnsiTheme="minorHAnsi" w:cs="Arial"/>
                <w:b w:val="0"/>
                <w:color w:val="000000"/>
                <w:sz w:val="24"/>
                <w:szCs w:val="24"/>
              </w:rPr>
              <w:t>х</w:t>
            </w:r>
            <w:r w:rsidR="003920E8" w:rsidRPr="00C7532C">
              <w:rPr>
                <w:rStyle w:val="ab"/>
                <w:rFonts w:asciiTheme="minorHAnsi" w:hAnsiTheme="minorHAnsi" w:cs="Arial"/>
                <w:b w:val="0"/>
                <w:color w:val="000000"/>
                <w:sz w:val="24"/>
                <w:szCs w:val="24"/>
              </w:rPr>
              <w:t xml:space="preserve"> организаци</w:t>
            </w:r>
            <w:r w:rsidR="003920E8">
              <w:rPr>
                <w:rStyle w:val="ab"/>
                <w:rFonts w:asciiTheme="minorHAnsi" w:hAnsiTheme="minorHAnsi" w:cs="Arial"/>
                <w:b w:val="0"/>
                <w:color w:val="000000"/>
                <w:sz w:val="24"/>
                <w:szCs w:val="24"/>
              </w:rPr>
              <w:t>й</w:t>
            </w:r>
            <w:r w:rsidR="00A15A3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B26C42" w:rsidRPr="00B26C42" w:rsidRDefault="00B26C42" w:rsidP="00B26C42">
            <w:pPr>
              <w:pStyle w:val="a9"/>
              <w:ind w:left="393" w:firstLine="34"/>
              <w:jc w:val="both"/>
              <w:rPr>
                <w:rFonts w:asciiTheme="minorHAnsi" w:hAnsiTheme="minorHAnsi" w:cs="Arial"/>
                <w:b/>
                <w:szCs w:val="24"/>
              </w:rPr>
            </w:pPr>
            <w:r w:rsidRPr="00B26C42">
              <w:rPr>
                <w:rStyle w:val="ab"/>
                <w:rFonts w:asciiTheme="minorHAnsi" w:hAnsiTheme="minorHAnsi"/>
                <w:b w:val="0"/>
                <w:color w:val="000000"/>
              </w:rPr>
              <w:t>Срок:</w:t>
            </w:r>
            <w:r>
              <w:rPr>
                <w:rStyle w:val="ab"/>
                <w:rFonts w:asciiTheme="minorHAnsi" w:hAnsiTheme="minorHAnsi"/>
                <w:b w:val="0"/>
                <w:color w:val="000000"/>
              </w:rPr>
              <w:t xml:space="preserve"> </w:t>
            </w:r>
            <w:r>
              <w:rPr>
                <w:rStyle w:val="ab"/>
                <w:rFonts w:asciiTheme="minorHAnsi" w:hAnsiTheme="minorHAnsi"/>
                <w:b w:val="0"/>
                <w:color w:val="000000"/>
                <w:lang w:val="en-US"/>
              </w:rPr>
              <w:t>IV</w:t>
            </w:r>
            <w:r w:rsidRPr="00561816">
              <w:rPr>
                <w:rStyle w:val="ab"/>
                <w:rFonts w:asciiTheme="minorHAnsi" w:hAnsiTheme="minorHAnsi"/>
                <w:b w:val="0"/>
                <w:color w:val="000000"/>
              </w:rPr>
              <w:t xml:space="preserve"> квартал</w:t>
            </w:r>
            <w:r>
              <w:rPr>
                <w:rStyle w:val="ab"/>
                <w:rFonts w:asciiTheme="minorHAnsi" w:hAnsiTheme="minorHAnsi"/>
                <w:b w:val="0"/>
                <w:color w:val="000000"/>
              </w:rPr>
              <w:t xml:space="preserve"> 2017 года</w:t>
            </w:r>
          </w:p>
          <w:p w:rsidR="00294A28" w:rsidRDefault="0047778A" w:rsidP="0060155C">
            <w:pPr>
              <w:spacing w:before="240"/>
              <w:ind w:left="33"/>
              <w:jc w:val="both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4</w:t>
            </w:r>
            <w:r w:rsidR="00EE4D27">
              <w:rPr>
                <w:rFonts w:asciiTheme="minorHAnsi" w:hAnsiTheme="minorHAnsi" w:cs="Arial"/>
                <w:szCs w:val="24"/>
              </w:rPr>
              <w:t xml:space="preserve">. </w:t>
            </w:r>
            <w:proofErr w:type="gramStart"/>
            <w:r w:rsidR="00EE4D27">
              <w:rPr>
                <w:rFonts w:asciiTheme="minorHAnsi" w:hAnsiTheme="minorHAnsi" w:cs="Arial"/>
                <w:szCs w:val="24"/>
              </w:rPr>
              <w:t xml:space="preserve">Предложить </w:t>
            </w:r>
            <w:r w:rsidR="00294A28">
              <w:rPr>
                <w:rFonts w:asciiTheme="minorHAnsi" w:hAnsiTheme="minorHAnsi" w:cs="Arial"/>
                <w:szCs w:val="24"/>
              </w:rPr>
              <w:t>исполнительным орган</w:t>
            </w:r>
            <w:r w:rsidR="00561816">
              <w:rPr>
                <w:rFonts w:asciiTheme="minorHAnsi" w:hAnsiTheme="minorHAnsi" w:cs="Arial"/>
                <w:szCs w:val="24"/>
              </w:rPr>
              <w:t>а</w:t>
            </w:r>
            <w:r w:rsidR="00294A28">
              <w:rPr>
                <w:rFonts w:asciiTheme="minorHAnsi" w:hAnsiTheme="minorHAnsi" w:cs="Arial"/>
                <w:szCs w:val="24"/>
              </w:rPr>
              <w:t xml:space="preserve">м государственной власти </w:t>
            </w:r>
            <w:r w:rsidR="00002E06" w:rsidRPr="00A20933">
              <w:rPr>
                <w:rFonts w:asciiTheme="minorHAnsi" w:hAnsiTheme="minorHAnsi" w:cs="Arial"/>
                <w:szCs w:val="24"/>
              </w:rPr>
              <w:t xml:space="preserve">совместно </w:t>
            </w:r>
            <w:r w:rsidR="00683B8F">
              <w:rPr>
                <w:rFonts w:asciiTheme="minorHAnsi" w:hAnsiTheme="minorHAnsi" w:cs="Arial"/>
                <w:szCs w:val="24"/>
              </w:rPr>
              <w:t xml:space="preserve">с </w:t>
            </w:r>
            <w:r w:rsidR="00DA2F61" w:rsidRPr="00166348">
              <w:rPr>
                <w:rStyle w:val="ab"/>
                <w:rFonts w:asciiTheme="minorHAnsi" w:hAnsiTheme="minorHAnsi" w:cs="Arial"/>
                <w:b w:val="0"/>
                <w:color w:val="000000"/>
                <w:szCs w:val="24"/>
              </w:rPr>
              <w:t>АНО «А</w:t>
            </w:r>
            <w:r w:rsidR="00DA2F61">
              <w:rPr>
                <w:rStyle w:val="ab"/>
                <w:rFonts w:asciiTheme="minorHAnsi" w:hAnsiTheme="minorHAnsi" w:cs="Arial"/>
                <w:b w:val="0"/>
                <w:color w:val="000000"/>
                <w:szCs w:val="24"/>
              </w:rPr>
              <w:t xml:space="preserve">гентство по развитию человеческого капитала в Северо-Западном регионе» </w:t>
            </w:r>
            <w:r w:rsidR="00294A28">
              <w:rPr>
                <w:rStyle w:val="ab"/>
                <w:rFonts w:asciiTheme="minorHAnsi" w:hAnsiTheme="minorHAnsi" w:cs="Arial"/>
                <w:b w:val="0"/>
                <w:color w:val="000000"/>
                <w:szCs w:val="24"/>
              </w:rPr>
              <w:t xml:space="preserve">разработать программы мероприятий по реализации в рамках установленных полномочий требований </w:t>
            </w:r>
            <w:r w:rsidR="00294A28">
              <w:rPr>
                <w:rFonts w:asciiTheme="minorHAnsi" w:hAnsiTheme="minorHAnsi"/>
                <w:szCs w:val="24"/>
              </w:rPr>
              <w:t>Федерального</w:t>
            </w:r>
            <w:r w:rsidR="00294A28" w:rsidRPr="007D18A3">
              <w:rPr>
                <w:rFonts w:asciiTheme="minorHAnsi" w:hAnsiTheme="minorHAnsi"/>
                <w:szCs w:val="24"/>
              </w:rPr>
              <w:t xml:space="preserve"> закон</w:t>
            </w:r>
            <w:r w:rsidR="00294A28">
              <w:rPr>
                <w:rFonts w:asciiTheme="minorHAnsi" w:hAnsiTheme="minorHAnsi"/>
                <w:szCs w:val="24"/>
              </w:rPr>
              <w:t>а</w:t>
            </w:r>
            <w:r w:rsidR="00294A28" w:rsidRPr="007D18A3">
              <w:rPr>
                <w:rFonts w:asciiTheme="minorHAnsi" w:hAnsiTheme="minorHAnsi"/>
                <w:szCs w:val="24"/>
              </w:rPr>
              <w:t xml:space="preserve"> от 02.05.2015 № 122-ФЗ «О внесении изменений в Трудовой Кодекс РФ и ст. 11 и 73 Федерального закона «Об образовании» и Федеральн</w:t>
            </w:r>
            <w:r w:rsidR="00294A28">
              <w:rPr>
                <w:rFonts w:asciiTheme="minorHAnsi" w:hAnsiTheme="minorHAnsi"/>
                <w:szCs w:val="24"/>
              </w:rPr>
              <w:t>ого</w:t>
            </w:r>
            <w:r w:rsidR="00294A28" w:rsidRPr="007D18A3">
              <w:rPr>
                <w:rFonts w:asciiTheme="minorHAnsi" w:hAnsiTheme="minorHAnsi"/>
                <w:szCs w:val="24"/>
              </w:rPr>
              <w:t xml:space="preserve"> закон</w:t>
            </w:r>
            <w:r w:rsidR="00294A28">
              <w:rPr>
                <w:rFonts w:asciiTheme="minorHAnsi" w:hAnsiTheme="minorHAnsi"/>
                <w:szCs w:val="24"/>
              </w:rPr>
              <w:t>а</w:t>
            </w:r>
            <w:r w:rsidR="00294A28" w:rsidRPr="007D18A3">
              <w:rPr>
                <w:rFonts w:asciiTheme="minorHAnsi" w:hAnsiTheme="minorHAnsi"/>
                <w:szCs w:val="24"/>
              </w:rPr>
              <w:t xml:space="preserve"> от 03.07.2016 № 238-ФЗ «О независимой оценке квалификаций»</w:t>
            </w:r>
            <w:r w:rsidR="00294A28">
              <w:rPr>
                <w:rFonts w:asciiTheme="minorHAnsi" w:hAnsiTheme="minorHAnsi"/>
                <w:szCs w:val="24"/>
              </w:rPr>
              <w:t xml:space="preserve">, </w:t>
            </w:r>
            <w:r w:rsidR="00683B8F">
              <w:rPr>
                <w:rFonts w:asciiTheme="minorHAnsi" w:hAnsiTheme="minorHAnsi" w:cs="Arial"/>
                <w:szCs w:val="24"/>
              </w:rPr>
              <w:t>предусм</w:t>
            </w:r>
            <w:r w:rsidR="00294A28">
              <w:rPr>
                <w:rFonts w:asciiTheme="minorHAnsi" w:hAnsiTheme="minorHAnsi" w:cs="Arial"/>
                <w:szCs w:val="24"/>
              </w:rPr>
              <w:t>а</w:t>
            </w:r>
            <w:r w:rsidR="00683B8F">
              <w:rPr>
                <w:rFonts w:asciiTheme="minorHAnsi" w:hAnsiTheme="minorHAnsi" w:cs="Arial"/>
                <w:szCs w:val="24"/>
              </w:rPr>
              <w:t>тр</w:t>
            </w:r>
            <w:r w:rsidR="00294A28">
              <w:rPr>
                <w:rFonts w:asciiTheme="minorHAnsi" w:hAnsiTheme="minorHAnsi" w:cs="Arial"/>
                <w:szCs w:val="24"/>
              </w:rPr>
              <w:t>ивая, в случае</w:t>
            </w:r>
            <w:proofErr w:type="gramEnd"/>
            <w:r w:rsidR="00294A28">
              <w:rPr>
                <w:rFonts w:asciiTheme="minorHAnsi" w:hAnsiTheme="minorHAnsi" w:cs="Arial"/>
                <w:szCs w:val="24"/>
              </w:rPr>
              <w:t xml:space="preserve"> необходимости, </w:t>
            </w:r>
            <w:r w:rsidR="008D38EC">
              <w:rPr>
                <w:rFonts w:asciiTheme="minorHAnsi" w:hAnsiTheme="minorHAnsi" w:cs="Arial"/>
                <w:szCs w:val="24"/>
              </w:rPr>
              <w:t>оформление</w:t>
            </w:r>
            <w:r w:rsidR="00294A28">
              <w:rPr>
                <w:rFonts w:asciiTheme="minorHAnsi" w:hAnsiTheme="minorHAnsi" w:cs="Arial"/>
                <w:szCs w:val="24"/>
              </w:rPr>
              <w:t xml:space="preserve"> соответствующих </w:t>
            </w:r>
            <w:r w:rsidR="008D38EC">
              <w:rPr>
                <w:rFonts w:asciiTheme="minorHAnsi" w:hAnsiTheme="minorHAnsi" w:cs="Arial"/>
                <w:szCs w:val="24"/>
              </w:rPr>
              <w:t xml:space="preserve">дополнительных </w:t>
            </w:r>
            <w:r w:rsidR="00294A28">
              <w:rPr>
                <w:rFonts w:asciiTheme="minorHAnsi" w:hAnsiTheme="minorHAnsi" w:cs="Arial"/>
                <w:szCs w:val="24"/>
              </w:rPr>
              <w:t>статей бюджетных расходов.</w:t>
            </w:r>
          </w:p>
          <w:p w:rsidR="00552DD0" w:rsidRPr="00A20933" w:rsidRDefault="0047778A" w:rsidP="0047778A">
            <w:pPr>
              <w:spacing w:before="240"/>
              <w:ind w:left="33"/>
              <w:jc w:val="both"/>
              <w:rPr>
                <w:rFonts w:asciiTheme="minorHAnsi" w:hAnsi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5</w:t>
            </w:r>
            <w:r w:rsidR="00002E06" w:rsidRPr="00A20933">
              <w:rPr>
                <w:rFonts w:asciiTheme="minorHAnsi" w:hAnsiTheme="minorHAnsi" w:cs="Arial"/>
                <w:szCs w:val="24"/>
              </w:rPr>
              <w:t>. Президиуму</w:t>
            </w:r>
            <w:r w:rsidR="00FE01A2">
              <w:rPr>
                <w:rFonts w:asciiTheme="minorHAnsi" w:hAnsiTheme="minorHAnsi" w:cs="Arial"/>
                <w:szCs w:val="24"/>
              </w:rPr>
              <w:t xml:space="preserve"> и и</w:t>
            </w:r>
            <w:r w:rsidR="00002E06" w:rsidRPr="00A20933">
              <w:rPr>
                <w:rFonts w:asciiTheme="minorHAnsi" w:hAnsiTheme="minorHAnsi" w:cs="Arial"/>
                <w:szCs w:val="24"/>
              </w:rPr>
              <w:t xml:space="preserve">сполнительной дирекции </w:t>
            </w:r>
            <w:r w:rsidR="0069268C" w:rsidRPr="00A20933">
              <w:rPr>
                <w:rFonts w:asciiTheme="minorHAnsi" w:hAnsiTheme="minorHAnsi" w:cs="Arial"/>
                <w:szCs w:val="24"/>
              </w:rPr>
              <w:t xml:space="preserve">СПП СПб </w:t>
            </w:r>
            <w:r w:rsidR="00002E06" w:rsidRPr="00A20933">
              <w:rPr>
                <w:rFonts w:asciiTheme="minorHAnsi" w:hAnsiTheme="minorHAnsi" w:cs="Arial"/>
                <w:szCs w:val="24"/>
              </w:rPr>
              <w:t xml:space="preserve">осуществлять </w:t>
            </w:r>
            <w:proofErr w:type="gramStart"/>
            <w:r w:rsidR="00002E06" w:rsidRPr="00A20933">
              <w:rPr>
                <w:rFonts w:asciiTheme="minorHAnsi" w:hAnsiTheme="minorHAnsi" w:cs="Arial"/>
                <w:szCs w:val="24"/>
              </w:rPr>
              <w:t>контроль за</w:t>
            </w:r>
            <w:proofErr w:type="gramEnd"/>
            <w:r w:rsidR="00002E06" w:rsidRPr="00A20933">
              <w:rPr>
                <w:rFonts w:asciiTheme="minorHAnsi" w:hAnsiTheme="minorHAnsi" w:cs="Arial"/>
                <w:szCs w:val="24"/>
              </w:rPr>
              <w:t xml:space="preserve"> реализацией данного постановления.</w:t>
            </w:r>
          </w:p>
        </w:tc>
      </w:tr>
    </w:tbl>
    <w:p w:rsidR="004F6FF7" w:rsidRPr="00A20933" w:rsidRDefault="004F6FF7" w:rsidP="00B26C42">
      <w:pPr>
        <w:jc w:val="both"/>
        <w:rPr>
          <w:rFonts w:asciiTheme="minorHAnsi" w:hAnsiTheme="minorHAnsi" w:cs="Arial"/>
          <w:color w:val="000000" w:themeColor="text1"/>
          <w:szCs w:val="24"/>
        </w:rPr>
      </w:pPr>
    </w:p>
    <w:sectPr w:rsidR="004F6FF7" w:rsidRPr="00A20933" w:rsidSect="00E20732">
      <w:footerReference w:type="even" r:id="rId7"/>
      <w:footerReference w:type="default" r:id="rId8"/>
      <w:pgSz w:w="11906" w:h="16838" w:code="9"/>
      <w:pgMar w:top="567" w:right="720" w:bottom="720" w:left="720" w:header="720" w:footer="37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AA2" w:rsidRPr="00753761" w:rsidRDefault="004A0AA2">
      <w:pPr>
        <w:rPr>
          <w:sz w:val="8"/>
          <w:szCs w:val="8"/>
        </w:rPr>
      </w:pPr>
      <w:r w:rsidRPr="00753761">
        <w:rPr>
          <w:sz w:val="8"/>
          <w:szCs w:val="8"/>
        </w:rPr>
        <w:separator/>
      </w:r>
    </w:p>
  </w:endnote>
  <w:endnote w:type="continuationSeparator" w:id="0">
    <w:p w:rsidR="004A0AA2" w:rsidRPr="00753761" w:rsidRDefault="004A0AA2">
      <w:pPr>
        <w:rPr>
          <w:sz w:val="8"/>
          <w:szCs w:val="8"/>
        </w:rPr>
      </w:pPr>
      <w:r w:rsidRPr="00753761">
        <w:rPr>
          <w:sz w:val="8"/>
          <w:szCs w:val="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ED" w:rsidRPr="00753761" w:rsidRDefault="00FA6644" w:rsidP="00464003">
    <w:pPr>
      <w:pStyle w:val="a3"/>
      <w:framePr w:wrap="around" w:vAnchor="text" w:hAnchor="margin" w:xAlign="right" w:y="1"/>
      <w:rPr>
        <w:rStyle w:val="a4"/>
        <w:sz w:val="8"/>
        <w:szCs w:val="8"/>
      </w:rPr>
    </w:pPr>
    <w:r w:rsidRPr="00753761">
      <w:rPr>
        <w:rStyle w:val="a4"/>
        <w:sz w:val="8"/>
        <w:szCs w:val="8"/>
      </w:rPr>
      <w:fldChar w:fldCharType="begin"/>
    </w:r>
    <w:r w:rsidR="00C45EED" w:rsidRPr="00753761">
      <w:rPr>
        <w:rStyle w:val="a4"/>
        <w:sz w:val="8"/>
        <w:szCs w:val="8"/>
      </w:rPr>
      <w:instrText xml:space="preserve">PAGE  </w:instrText>
    </w:r>
    <w:r w:rsidRPr="00753761">
      <w:rPr>
        <w:rStyle w:val="a4"/>
        <w:sz w:val="8"/>
        <w:szCs w:val="8"/>
      </w:rPr>
      <w:fldChar w:fldCharType="end"/>
    </w:r>
  </w:p>
  <w:p w:rsidR="00C45EED" w:rsidRPr="00753761" w:rsidRDefault="00C45EED" w:rsidP="00C45EED">
    <w:pPr>
      <w:pStyle w:val="a3"/>
      <w:ind w:right="360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ED" w:rsidRPr="00753761" w:rsidRDefault="00FA6644" w:rsidP="00464003">
    <w:pPr>
      <w:pStyle w:val="a3"/>
      <w:framePr w:wrap="around" w:vAnchor="text" w:hAnchor="margin" w:xAlign="right" w:y="1"/>
      <w:rPr>
        <w:rStyle w:val="a4"/>
        <w:sz w:val="8"/>
        <w:szCs w:val="8"/>
      </w:rPr>
    </w:pPr>
    <w:r w:rsidRPr="00753761">
      <w:rPr>
        <w:rStyle w:val="a4"/>
        <w:sz w:val="8"/>
        <w:szCs w:val="8"/>
      </w:rPr>
      <w:fldChar w:fldCharType="begin"/>
    </w:r>
    <w:r w:rsidR="00C45EED" w:rsidRPr="00753761">
      <w:rPr>
        <w:rStyle w:val="a4"/>
        <w:sz w:val="8"/>
        <w:szCs w:val="8"/>
      </w:rPr>
      <w:instrText xml:space="preserve">PAGE  </w:instrText>
    </w:r>
    <w:r w:rsidRPr="00753761">
      <w:rPr>
        <w:rStyle w:val="a4"/>
        <w:sz w:val="8"/>
        <w:szCs w:val="8"/>
      </w:rPr>
      <w:fldChar w:fldCharType="separate"/>
    </w:r>
    <w:r w:rsidR="003920E8">
      <w:rPr>
        <w:rStyle w:val="a4"/>
        <w:noProof/>
        <w:sz w:val="8"/>
        <w:szCs w:val="8"/>
      </w:rPr>
      <w:t>2</w:t>
    </w:r>
    <w:r w:rsidRPr="00753761">
      <w:rPr>
        <w:rStyle w:val="a4"/>
        <w:sz w:val="8"/>
        <w:szCs w:val="8"/>
      </w:rPr>
      <w:fldChar w:fldCharType="end"/>
    </w:r>
  </w:p>
  <w:p w:rsidR="00C45EED" w:rsidRPr="00753761" w:rsidRDefault="00C45EED" w:rsidP="00C45EED">
    <w:pPr>
      <w:pStyle w:val="a3"/>
      <w:ind w:right="360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AA2" w:rsidRPr="00753761" w:rsidRDefault="004A0AA2">
      <w:pPr>
        <w:rPr>
          <w:sz w:val="8"/>
          <w:szCs w:val="8"/>
        </w:rPr>
      </w:pPr>
      <w:r w:rsidRPr="00753761">
        <w:rPr>
          <w:sz w:val="8"/>
          <w:szCs w:val="8"/>
        </w:rPr>
        <w:separator/>
      </w:r>
    </w:p>
  </w:footnote>
  <w:footnote w:type="continuationSeparator" w:id="0">
    <w:p w:rsidR="004A0AA2" w:rsidRPr="00753761" w:rsidRDefault="004A0AA2">
      <w:pPr>
        <w:rPr>
          <w:sz w:val="8"/>
          <w:szCs w:val="8"/>
        </w:rPr>
      </w:pPr>
      <w:r w:rsidRPr="00753761">
        <w:rPr>
          <w:sz w:val="8"/>
          <w:szCs w:val="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2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FD601E"/>
    <w:multiLevelType w:val="hybridMultilevel"/>
    <w:tmpl w:val="6F5488F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06145067"/>
    <w:multiLevelType w:val="hybridMultilevel"/>
    <w:tmpl w:val="A5FAE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D37923"/>
    <w:multiLevelType w:val="hybridMultilevel"/>
    <w:tmpl w:val="2AB85460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4">
    <w:nsid w:val="171F41E5"/>
    <w:multiLevelType w:val="hybridMultilevel"/>
    <w:tmpl w:val="668C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87121"/>
    <w:multiLevelType w:val="hybridMultilevel"/>
    <w:tmpl w:val="C08A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61809"/>
    <w:multiLevelType w:val="hybridMultilevel"/>
    <w:tmpl w:val="0D0C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D1DE6"/>
    <w:multiLevelType w:val="hybridMultilevel"/>
    <w:tmpl w:val="8E50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D0055"/>
    <w:multiLevelType w:val="hybridMultilevel"/>
    <w:tmpl w:val="DD18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52EEB"/>
    <w:multiLevelType w:val="hybridMultilevel"/>
    <w:tmpl w:val="5EA8AC0C"/>
    <w:lvl w:ilvl="0" w:tplc="E70AF99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62F54"/>
    <w:multiLevelType w:val="hybridMultilevel"/>
    <w:tmpl w:val="61185676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>
    <w:nsid w:val="533309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8B97373"/>
    <w:multiLevelType w:val="hybridMultilevel"/>
    <w:tmpl w:val="BD18F9B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09">
      <w:start w:val="1"/>
      <w:numFmt w:val="bullet"/>
      <w:lvlText w:val="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3748E0"/>
    <w:multiLevelType w:val="hybridMultilevel"/>
    <w:tmpl w:val="2D4650F8"/>
    <w:lvl w:ilvl="0" w:tplc="BF8837E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757D20CC"/>
    <w:multiLevelType w:val="hybridMultilevel"/>
    <w:tmpl w:val="E54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5"/>
  </w:num>
  <w:num w:numId="5">
    <w:abstractNumId w:val="14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1"/>
  </w:num>
  <w:num w:numId="13">
    <w:abstractNumId w:val="6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FA"/>
    <w:rsid w:val="00002E06"/>
    <w:rsid w:val="00010F8D"/>
    <w:rsid w:val="000114F0"/>
    <w:rsid w:val="00014B96"/>
    <w:rsid w:val="0001567C"/>
    <w:rsid w:val="00015DB5"/>
    <w:rsid w:val="000221C6"/>
    <w:rsid w:val="000320F3"/>
    <w:rsid w:val="00032AF4"/>
    <w:rsid w:val="00045E25"/>
    <w:rsid w:val="00050CF4"/>
    <w:rsid w:val="00052C87"/>
    <w:rsid w:val="000547BD"/>
    <w:rsid w:val="00056088"/>
    <w:rsid w:val="00071750"/>
    <w:rsid w:val="0009643F"/>
    <w:rsid w:val="00097093"/>
    <w:rsid w:val="000A16F6"/>
    <w:rsid w:val="000A1D1B"/>
    <w:rsid w:val="000A62A6"/>
    <w:rsid w:val="000A7D0E"/>
    <w:rsid w:val="000B2A77"/>
    <w:rsid w:val="000B5142"/>
    <w:rsid w:val="000C5A05"/>
    <w:rsid w:val="000E2A9F"/>
    <w:rsid w:val="000E6D86"/>
    <w:rsid w:val="000F5119"/>
    <w:rsid w:val="000F595A"/>
    <w:rsid w:val="000F6422"/>
    <w:rsid w:val="00103C39"/>
    <w:rsid w:val="00126570"/>
    <w:rsid w:val="00131916"/>
    <w:rsid w:val="00145843"/>
    <w:rsid w:val="00145C72"/>
    <w:rsid w:val="0014714D"/>
    <w:rsid w:val="0015016B"/>
    <w:rsid w:val="001556F1"/>
    <w:rsid w:val="00156082"/>
    <w:rsid w:val="00163E41"/>
    <w:rsid w:val="0016413F"/>
    <w:rsid w:val="0016519E"/>
    <w:rsid w:val="00166348"/>
    <w:rsid w:val="00173476"/>
    <w:rsid w:val="001A3B46"/>
    <w:rsid w:val="001A6ECF"/>
    <w:rsid w:val="001C0BB3"/>
    <w:rsid w:val="001C5082"/>
    <w:rsid w:val="001D0D25"/>
    <w:rsid w:val="001D4477"/>
    <w:rsid w:val="001E6F1D"/>
    <w:rsid w:val="001F2A67"/>
    <w:rsid w:val="001F4DD2"/>
    <w:rsid w:val="00212136"/>
    <w:rsid w:val="0022211F"/>
    <w:rsid w:val="00223D1D"/>
    <w:rsid w:val="00224BD0"/>
    <w:rsid w:val="00233B44"/>
    <w:rsid w:val="00243B50"/>
    <w:rsid w:val="00250D29"/>
    <w:rsid w:val="00263634"/>
    <w:rsid w:val="0027481A"/>
    <w:rsid w:val="0028516D"/>
    <w:rsid w:val="0028599B"/>
    <w:rsid w:val="00286F3E"/>
    <w:rsid w:val="00290AA9"/>
    <w:rsid w:val="00294A28"/>
    <w:rsid w:val="002A129F"/>
    <w:rsid w:val="002A5272"/>
    <w:rsid w:val="002B44A2"/>
    <w:rsid w:val="002C0986"/>
    <w:rsid w:val="002C4755"/>
    <w:rsid w:val="002C5231"/>
    <w:rsid w:val="002D015F"/>
    <w:rsid w:val="002D0B8C"/>
    <w:rsid w:val="002D57B5"/>
    <w:rsid w:val="002D6688"/>
    <w:rsid w:val="002E72BB"/>
    <w:rsid w:val="002F0641"/>
    <w:rsid w:val="00302B3E"/>
    <w:rsid w:val="003124A6"/>
    <w:rsid w:val="0031659E"/>
    <w:rsid w:val="00330A9E"/>
    <w:rsid w:val="00337F40"/>
    <w:rsid w:val="00342A83"/>
    <w:rsid w:val="00343BED"/>
    <w:rsid w:val="00351083"/>
    <w:rsid w:val="00352A78"/>
    <w:rsid w:val="00352AFD"/>
    <w:rsid w:val="0035440B"/>
    <w:rsid w:val="00364DBB"/>
    <w:rsid w:val="003651A7"/>
    <w:rsid w:val="00374184"/>
    <w:rsid w:val="0038361C"/>
    <w:rsid w:val="00387978"/>
    <w:rsid w:val="00387D23"/>
    <w:rsid w:val="00391BD2"/>
    <w:rsid w:val="003920E8"/>
    <w:rsid w:val="0039252D"/>
    <w:rsid w:val="00397A9A"/>
    <w:rsid w:val="003B7D8F"/>
    <w:rsid w:val="003C38CF"/>
    <w:rsid w:val="003C408A"/>
    <w:rsid w:val="003C799C"/>
    <w:rsid w:val="003D0B09"/>
    <w:rsid w:val="004043F7"/>
    <w:rsid w:val="00422201"/>
    <w:rsid w:val="00442B83"/>
    <w:rsid w:val="004508BA"/>
    <w:rsid w:val="00454B81"/>
    <w:rsid w:val="0045711D"/>
    <w:rsid w:val="00464003"/>
    <w:rsid w:val="004654A6"/>
    <w:rsid w:val="0047778A"/>
    <w:rsid w:val="004841E8"/>
    <w:rsid w:val="0049272A"/>
    <w:rsid w:val="004A0AA2"/>
    <w:rsid w:val="004A206E"/>
    <w:rsid w:val="004A6FE7"/>
    <w:rsid w:val="004B0F62"/>
    <w:rsid w:val="004B2D7D"/>
    <w:rsid w:val="004E4DA1"/>
    <w:rsid w:val="004E547F"/>
    <w:rsid w:val="004F6FF7"/>
    <w:rsid w:val="005060BA"/>
    <w:rsid w:val="00520110"/>
    <w:rsid w:val="00532045"/>
    <w:rsid w:val="005504E1"/>
    <w:rsid w:val="00552DD0"/>
    <w:rsid w:val="00554059"/>
    <w:rsid w:val="005561ED"/>
    <w:rsid w:val="00560A11"/>
    <w:rsid w:val="00561816"/>
    <w:rsid w:val="005767A7"/>
    <w:rsid w:val="00581560"/>
    <w:rsid w:val="00582C9B"/>
    <w:rsid w:val="00586ECF"/>
    <w:rsid w:val="005921DD"/>
    <w:rsid w:val="00593B47"/>
    <w:rsid w:val="00593F88"/>
    <w:rsid w:val="00594DB1"/>
    <w:rsid w:val="005A4153"/>
    <w:rsid w:val="005A49D2"/>
    <w:rsid w:val="005B3B4E"/>
    <w:rsid w:val="005C2747"/>
    <w:rsid w:val="005C71B7"/>
    <w:rsid w:val="005D42B4"/>
    <w:rsid w:val="005D77B6"/>
    <w:rsid w:val="005E3CAA"/>
    <w:rsid w:val="005E77FE"/>
    <w:rsid w:val="005F1A87"/>
    <w:rsid w:val="005F2AF5"/>
    <w:rsid w:val="005F69F9"/>
    <w:rsid w:val="00601124"/>
    <w:rsid w:val="0060155C"/>
    <w:rsid w:val="0060537D"/>
    <w:rsid w:val="00616FCF"/>
    <w:rsid w:val="006202DA"/>
    <w:rsid w:val="00637B7A"/>
    <w:rsid w:val="006413A7"/>
    <w:rsid w:val="00645F1E"/>
    <w:rsid w:val="00653A5F"/>
    <w:rsid w:val="00655555"/>
    <w:rsid w:val="00655E74"/>
    <w:rsid w:val="006656FE"/>
    <w:rsid w:val="00667A28"/>
    <w:rsid w:val="0067087D"/>
    <w:rsid w:val="00673B00"/>
    <w:rsid w:val="00677703"/>
    <w:rsid w:val="00683B8F"/>
    <w:rsid w:val="00691016"/>
    <w:rsid w:val="0069268C"/>
    <w:rsid w:val="0069342F"/>
    <w:rsid w:val="006A45EA"/>
    <w:rsid w:val="006B582F"/>
    <w:rsid w:val="006C374E"/>
    <w:rsid w:val="006C4EC7"/>
    <w:rsid w:val="006C5C9A"/>
    <w:rsid w:val="006D21D8"/>
    <w:rsid w:val="006E0069"/>
    <w:rsid w:val="006E1DC3"/>
    <w:rsid w:val="006E7992"/>
    <w:rsid w:val="006F0C5B"/>
    <w:rsid w:val="006F2A20"/>
    <w:rsid w:val="00703E1D"/>
    <w:rsid w:val="00704048"/>
    <w:rsid w:val="007040AB"/>
    <w:rsid w:val="007048C3"/>
    <w:rsid w:val="00716119"/>
    <w:rsid w:val="00716558"/>
    <w:rsid w:val="00716812"/>
    <w:rsid w:val="00716923"/>
    <w:rsid w:val="00724EAE"/>
    <w:rsid w:val="00725E9C"/>
    <w:rsid w:val="00726E67"/>
    <w:rsid w:val="0073388B"/>
    <w:rsid w:val="00745E7F"/>
    <w:rsid w:val="00746FF9"/>
    <w:rsid w:val="00747973"/>
    <w:rsid w:val="00750A86"/>
    <w:rsid w:val="00753761"/>
    <w:rsid w:val="00756A89"/>
    <w:rsid w:val="00770A22"/>
    <w:rsid w:val="00782643"/>
    <w:rsid w:val="00792D33"/>
    <w:rsid w:val="007948E8"/>
    <w:rsid w:val="007B06F8"/>
    <w:rsid w:val="007B32C5"/>
    <w:rsid w:val="007C4DEA"/>
    <w:rsid w:val="007D18A3"/>
    <w:rsid w:val="007D1CAD"/>
    <w:rsid w:val="007D3B1D"/>
    <w:rsid w:val="007E155A"/>
    <w:rsid w:val="007E3018"/>
    <w:rsid w:val="007E4542"/>
    <w:rsid w:val="007E4CBF"/>
    <w:rsid w:val="00804B76"/>
    <w:rsid w:val="008156FB"/>
    <w:rsid w:val="00817B1A"/>
    <w:rsid w:val="00826E78"/>
    <w:rsid w:val="0083240C"/>
    <w:rsid w:val="00851704"/>
    <w:rsid w:val="008725E7"/>
    <w:rsid w:val="00875967"/>
    <w:rsid w:val="00877A16"/>
    <w:rsid w:val="00880CC3"/>
    <w:rsid w:val="008B339A"/>
    <w:rsid w:val="008B4348"/>
    <w:rsid w:val="008D09B6"/>
    <w:rsid w:val="008D38EC"/>
    <w:rsid w:val="008E3670"/>
    <w:rsid w:val="008E3DDB"/>
    <w:rsid w:val="008E541E"/>
    <w:rsid w:val="008E60D3"/>
    <w:rsid w:val="008F1F02"/>
    <w:rsid w:val="00916FF5"/>
    <w:rsid w:val="00931415"/>
    <w:rsid w:val="0093589A"/>
    <w:rsid w:val="00956D95"/>
    <w:rsid w:val="00964C89"/>
    <w:rsid w:val="00967889"/>
    <w:rsid w:val="00967DBB"/>
    <w:rsid w:val="00972273"/>
    <w:rsid w:val="00972E11"/>
    <w:rsid w:val="009830D4"/>
    <w:rsid w:val="009831FA"/>
    <w:rsid w:val="009941BE"/>
    <w:rsid w:val="0099479A"/>
    <w:rsid w:val="00996D2F"/>
    <w:rsid w:val="009B4814"/>
    <w:rsid w:val="009B6CB4"/>
    <w:rsid w:val="009C7B4F"/>
    <w:rsid w:val="009E03D7"/>
    <w:rsid w:val="009F4380"/>
    <w:rsid w:val="00A01648"/>
    <w:rsid w:val="00A137DF"/>
    <w:rsid w:val="00A15A3C"/>
    <w:rsid w:val="00A17A06"/>
    <w:rsid w:val="00A20933"/>
    <w:rsid w:val="00A20B5D"/>
    <w:rsid w:val="00A2512A"/>
    <w:rsid w:val="00A3142C"/>
    <w:rsid w:val="00A546E0"/>
    <w:rsid w:val="00A613B9"/>
    <w:rsid w:val="00A748CC"/>
    <w:rsid w:val="00A8235B"/>
    <w:rsid w:val="00A87D86"/>
    <w:rsid w:val="00A96E50"/>
    <w:rsid w:val="00A97A73"/>
    <w:rsid w:val="00AA0654"/>
    <w:rsid w:val="00AB2EC6"/>
    <w:rsid w:val="00AB526A"/>
    <w:rsid w:val="00AB752A"/>
    <w:rsid w:val="00AC0E5C"/>
    <w:rsid w:val="00AC25C7"/>
    <w:rsid w:val="00AD33D4"/>
    <w:rsid w:val="00AD34C7"/>
    <w:rsid w:val="00AD4873"/>
    <w:rsid w:val="00AD6B74"/>
    <w:rsid w:val="00AD7255"/>
    <w:rsid w:val="00AE3FED"/>
    <w:rsid w:val="00AE45CB"/>
    <w:rsid w:val="00AE7430"/>
    <w:rsid w:val="00AE770E"/>
    <w:rsid w:val="00AF60FF"/>
    <w:rsid w:val="00B0658B"/>
    <w:rsid w:val="00B07683"/>
    <w:rsid w:val="00B17225"/>
    <w:rsid w:val="00B219FA"/>
    <w:rsid w:val="00B26C42"/>
    <w:rsid w:val="00B27022"/>
    <w:rsid w:val="00B27651"/>
    <w:rsid w:val="00B31EAA"/>
    <w:rsid w:val="00B43DEC"/>
    <w:rsid w:val="00B53C85"/>
    <w:rsid w:val="00B60308"/>
    <w:rsid w:val="00B63EC5"/>
    <w:rsid w:val="00B74530"/>
    <w:rsid w:val="00B82E09"/>
    <w:rsid w:val="00B8362A"/>
    <w:rsid w:val="00B8763E"/>
    <w:rsid w:val="00B87F7B"/>
    <w:rsid w:val="00B9307A"/>
    <w:rsid w:val="00B94F94"/>
    <w:rsid w:val="00BA2DBA"/>
    <w:rsid w:val="00BA3C77"/>
    <w:rsid w:val="00BB4179"/>
    <w:rsid w:val="00BB5A55"/>
    <w:rsid w:val="00BB6D89"/>
    <w:rsid w:val="00BC5D72"/>
    <w:rsid w:val="00BC70B9"/>
    <w:rsid w:val="00BD22F1"/>
    <w:rsid w:val="00BD6FD3"/>
    <w:rsid w:val="00BE5810"/>
    <w:rsid w:val="00BF7838"/>
    <w:rsid w:val="00C01AD6"/>
    <w:rsid w:val="00C16CBA"/>
    <w:rsid w:val="00C16D73"/>
    <w:rsid w:val="00C2256F"/>
    <w:rsid w:val="00C40F0B"/>
    <w:rsid w:val="00C42D55"/>
    <w:rsid w:val="00C45EED"/>
    <w:rsid w:val="00C606A6"/>
    <w:rsid w:val="00C61472"/>
    <w:rsid w:val="00C704CE"/>
    <w:rsid w:val="00C72257"/>
    <w:rsid w:val="00C7532C"/>
    <w:rsid w:val="00C9195E"/>
    <w:rsid w:val="00C95CB0"/>
    <w:rsid w:val="00C96ED7"/>
    <w:rsid w:val="00CA07EC"/>
    <w:rsid w:val="00CC532B"/>
    <w:rsid w:val="00CD614E"/>
    <w:rsid w:val="00CE6C9E"/>
    <w:rsid w:val="00CF0D8C"/>
    <w:rsid w:val="00CF6C90"/>
    <w:rsid w:val="00D04AFC"/>
    <w:rsid w:val="00D067E0"/>
    <w:rsid w:val="00D1273C"/>
    <w:rsid w:val="00D16DEE"/>
    <w:rsid w:val="00D21432"/>
    <w:rsid w:val="00D3254A"/>
    <w:rsid w:val="00D33523"/>
    <w:rsid w:val="00D4488D"/>
    <w:rsid w:val="00D52740"/>
    <w:rsid w:val="00D54BBE"/>
    <w:rsid w:val="00D56B57"/>
    <w:rsid w:val="00D67894"/>
    <w:rsid w:val="00D77EBA"/>
    <w:rsid w:val="00D77FEA"/>
    <w:rsid w:val="00D87A6F"/>
    <w:rsid w:val="00D9750E"/>
    <w:rsid w:val="00DA0F05"/>
    <w:rsid w:val="00DA2F61"/>
    <w:rsid w:val="00DA59AE"/>
    <w:rsid w:val="00DC6DBB"/>
    <w:rsid w:val="00DD2351"/>
    <w:rsid w:val="00DD4519"/>
    <w:rsid w:val="00DE301B"/>
    <w:rsid w:val="00DE5752"/>
    <w:rsid w:val="00DF2E7C"/>
    <w:rsid w:val="00DF51DA"/>
    <w:rsid w:val="00E00C86"/>
    <w:rsid w:val="00E20732"/>
    <w:rsid w:val="00E24BF2"/>
    <w:rsid w:val="00E3103D"/>
    <w:rsid w:val="00E333D5"/>
    <w:rsid w:val="00E406C6"/>
    <w:rsid w:val="00E42BC3"/>
    <w:rsid w:val="00E576FE"/>
    <w:rsid w:val="00E61EE6"/>
    <w:rsid w:val="00E65DAC"/>
    <w:rsid w:val="00E72102"/>
    <w:rsid w:val="00E72CE2"/>
    <w:rsid w:val="00E83BAA"/>
    <w:rsid w:val="00E83DBF"/>
    <w:rsid w:val="00E852A2"/>
    <w:rsid w:val="00E874B1"/>
    <w:rsid w:val="00E91E65"/>
    <w:rsid w:val="00E92FA8"/>
    <w:rsid w:val="00EA75C1"/>
    <w:rsid w:val="00EC01DF"/>
    <w:rsid w:val="00ED00C9"/>
    <w:rsid w:val="00ED0A60"/>
    <w:rsid w:val="00ED2865"/>
    <w:rsid w:val="00ED2971"/>
    <w:rsid w:val="00EE1BD2"/>
    <w:rsid w:val="00EE4D27"/>
    <w:rsid w:val="00EE6A5E"/>
    <w:rsid w:val="00EF3E52"/>
    <w:rsid w:val="00EF7231"/>
    <w:rsid w:val="00EF7F85"/>
    <w:rsid w:val="00F04CA7"/>
    <w:rsid w:val="00F06B2C"/>
    <w:rsid w:val="00F06C9C"/>
    <w:rsid w:val="00F075D7"/>
    <w:rsid w:val="00F13CB1"/>
    <w:rsid w:val="00F173F9"/>
    <w:rsid w:val="00F178CB"/>
    <w:rsid w:val="00F343FA"/>
    <w:rsid w:val="00F356FC"/>
    <w:rsid w:val="00F37D04"/>
    <w:rsid w:val="00F45D7D"/>
    <w:rsid w:val="00F5000E"/>
    <w:rsid w:val="00F5488A"/>
    <w:rsid w:val="00F7591F"/>
    <w:rsid w:val="00F8097A"/>
    <w:rsid w:val="00F84643"/>
    <w:rsid w:val="00F8785E"/>
    <w:rsid w:val="00F955C0"/>
    <w:rsid w:val="00F97622"/>
    <w:rsid w:val="00FA6644"/>
    <w:rsid w:val="00FD293C"/>
    <w:rsid w:val="00FE01A2"/>
    <w:rsid w:val="00FF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styleId="a5">
    <w:name w:val="header"/>
    <w:basedOn w:val="a"/>
    <w:link w:val="a6"/>
    <w:rsid w:val="001A3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3B46"/>
    <w:rPr>
      <w:rFonts w:ascii="Baltica" w:hAnsi="Baltica"/>
      <w:sz w:val="24"/>
    </w:rPr>
  </w:style>
  <w:style w:type="paragraph" w:styleId="a7">
    <w:name w:val="Balloon Text"/>
    <w:basedOn w:val="a"/>
    <w:link w:val="a8"/>
    <w:rsid w:val="00C16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16D7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82E09"/>
    <w:pPr>
      <w:ind w:left="720"/>
      <w:contextualSpacing/>
    </w:pPr>
  </w:style>
  <w:style w:type="paragraph" w:styleId="aa">
    <w:name w:val="No Spacing"/>
    <w:uiPriority w:val="1"/>
    <w:qFormat/>
    <w:rsid w:val="008E3670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D3B1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b">
    <w:name w:val="Strong"/>
    <w:basedOn w:val="a0"/>
    <w:uiPriority w:val="22"/>
    <w:qFormat/>
    <w:rsid w:val="003B7D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Николай Р</cp:lastModifiedBy>
  <cp:revision>5</cp:revision>
  <cp:lastPrinted>2017-06-15T06:55:00Z</cp:lastPrinted>
  <dcterms:created xsi:type="dcterms:W3CDTF">2017-06-26T06:40:00Z</dcterms:created>
  <dcterms:modified xsi:type="dcterms:W3CDTF">2017-06-30T14:14:00Z</dcterms:modified>
</cp:coreProperties>
</file>